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3D02" w:rsidRDefault="000A70B1">
      <w:r w:rsidRPr="000A70B1">
        <w:drawing>
          <wp:inline distT="0" distB="0" distL="0" distR="0">
            <wp:extent cx="6110163" cy="1830098"/>
            <wp:effectExtent l="25400" t="0" r="11237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8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0B1" w:rsidRPr="000A70B1" w:rsidRDefault="008C60E2" w:rsidP="000A70B1">
      <w:pPr>
        <w:pStyle w:val="Standard"/>
        <w:tabs>
          <w:tab w:val="left" w:pos="2241"/>
        </w:tabs>
        <w:rPr>
          <w:rFonts w:ascii="Open Sans" w:hAnsi="Open Sans"/>
          <w:b/>
          <w:bCs/>
          <w:color w:val="008080"/>
          <w:sz w:val="20"/>
        </w:rPr>
      </w:pPr>
      <w:r w:rsidRPr="000A70B1">
        <w:rPr>
          <w:rFonts w:ascii="Open Sans" w:hAnsi="Open Sans"/>
          <w:b/>
          <w:bCs/>
          <w:color w:val="1F3864" w:themeColor="accent1" w:themeShade="80"/>
          <w:sz w:val="16"/>
        </w:rPr>
        <w:t xml:space="preserve">IMPERIA “CITTA' DEL LIBRO” </w:t>
      </w:r>
      <w:r w:rsidRPr="000A70B1">
        <w:rPr>
          <w:rFonts w:ascii="Open Sans" w:hAnsi="Open Sans"/>
          <w:color w:val="1F3864" w:themeColor="accent1" w:themeShade="80"/>
          <w:sz w:val="16"/>
        </w:rPr>
        <w:t>inserita nell'elenco nazionale del “Centro per il Libro e la Lettura</w:t>
      </w:r>
      <w:proofErr w:type="gramStart"/>
      <w:r w:rsidRPr="000A70B1">
        <w:rPr>
          <w:rFonts w:ascii="Open Sans" w:hAnsi="Open Sans"/>
          <w:color w:val="1F3864" w:themeColor="accent1" w:themeShade="80"/>
          <w:sz w:val="16"/>
        </w:rPr>
        <w:t>”</w:t>
      </w:r>
      <w:proofErr w:type="gramEnd"/>
    </w:p>
    <w:p w:rsidR="008C60E2" w:rsidRPr="000A70B1" w:rsidRDefault="008C60E2" w:rsidP="00B2442E">
      <w:pPr>
        <w:pStyle w:val="Standard"/>
        <w:rPr>
          <w:rFonts w:ascii="Open Sans" w:hAnsi="Open Sans"/>
          <w:b/>
          <w:bCs/>
          <w:color w:val="1F3864" w:themeColor="accent1" w:themeShade="80"/>
          <w:sz w:val="16"/>
        </w:rPr>
      </w:pPr>
      <w:r w:rsidRPr="000A70B1">
        <w:rPr>
          <w:rFonts w:ascii="Open Sans" w:hAnsi="Open Sans"/>
          <w:color w:val="1F3864" w:themeColor="accent1" w:themeShade="80"/>
          <w:sz w:val="16"/>
        </w:rPr>
        <w:t>Dipartimento del Ministero per i Beni e le Attività Culturali</w:t>
      </w:r>
    </w:p>
    <w:p w:rsidR="00B2442E" w:rsidRPr="000A70B1" w:rsidRDefault="00B2442E" w:rsidP="00B2442E">
      <w:pPr>
        <w:pStyle w:val="Standard"/>
        <w:rPr>
          <w:rFonts w:ascii="Open Sans" w:hAnsi="Open Sans"/>
          <w:sz w:val="20"/>
        </w:rPr>
      </w:pPr>
    </w:p>
    <w:p w:rsidR="000A70B1" w:rsidRDefault="000A70B1" w:rsidP="008E7C62">
      <w:pPr>
        <w:rPr>
          <w:rFonts w:ascii="Open Sans" w:hAnsi="Open Sans" w:cs="Times New Roman"/>
          <w:b/>
          <w:color w:val="404040"/>
          <w:sz w:val="20"/>
          <w:szCs w:val="24"/>
        </w:rPr>
      </w:pPr>
    </w:p>
    <w:p w:rsidR="000A70B1" w:rsidRDefault="000A70B1" w:rsidP="008E7C62">
      <w:pPr>
        <w:rPr>
          <w:rFonts w:ascii="Open Sans" w:hAnsi="Open Sans" w:cs="Times New Roman"/>
          <w:b/>
          <w:color w:val="404040"/>
          <w:sz w:val="20"/>
          <w:szCs w:val="24"/>
        </w:rPr>
      </w:pPr>
    </w:p>
    <w:p w:rsidR="008C60E2" w:rsidRPr="000A70B1" w:rsidRDefault="008C60E2" w:rsidP="008E7C62">
      <w:pPr>
        <w:rPr>
          <w:rFonts w:ascii="Open Sans" w:hAnsi="Open Sans" w:cs="Times New Roman"/>
          <w:color w:val="404040"/>
          <w:sz w:val="20"/>
          <w:szCs w:val="24"/>
        </w:rPr>
      </w:pPr>
      <w:r w:rsidRPr="000A70B1">
        <w:rPr>
          <w:rFonts w:ascii="Open Sans" w:hAnsi="Open Sans" w:cs="Times New Roman"/>
          <w:b/>
          <w:color w:val="404040"/>
          <w:sz w:val="20"/>
          <w:szCs w:val="24"/>
        </w:rPr>
        <w:t xml:space="preserve">Da venerdì 31 maggio </w:t>
      </w:r>
      <w:proofErr w:type="gramStart"/>
      <w:r w:rsidRPr="000A70B1">
        <w:rPr>
          <w:rFonts w:ascii="Open Sans" w:hAnsi="Open Sans" w:cs="Times New Roman"/>
          <w:b/>
          <w:color w:val="404040"/>
          <w:sz w:val="20"/>
          <w:szCs w:val="24"/>
        </w:rPr>
        <w:t>a domenica</w:t>
      </w:r>
      <w:proofErr w:type="gramEnd"/>
      <w:r w:rsidRPr="000A70B1">
        <w:rPr>
          <w:rFonts w:ascii="Open Sans" w:hAnsi="Open Sans" w:cs="Times New Roman"/>
          <w:b/>
          <w:color w:val="404040"/>
          <w:sz w:val="20"/>
          <w:szCs w:val="24"/>
        </w:rPr>
        <w:t xml:space="preserve"> 02 giugno 2019 </w:t>
      </w:r>
      <w:r w:rsidRPr="000A70B1">
        <w:rPr>
          <w:rFonts w:ascii="Open Sans" w:hAnsi="Open Sans" w:cs="Times New Roman"/>
          <w:color w:val="404040"/>
          <w:sz w:val="20"/>
          <w:szCs w:val="24"/>
        </w:rPr>
        <w:t xml:space="preserve">si svolgerà la </w:t>
      </w:r>
      <w:proofErr w:type="spellStart"/>
      <w:r w:rsidRPr="000A70B1">
        <w:rPr>
          <w:rFonts w:ascii="Open Sans" w:hAnsi="Open Sans" w:cs="Times New Roman"/>
          <w:b/>
          <w:bCs/>
          <w:color w:val="404040"/>
          <w:sz w:val="20"/>
          <w:szCs w:val="24"/>
        </w:rPr>
        <w:t>XVIII°</w:t>
      </w:r>
      <w:proofErr w:type="spellEnd"/>
      <w:r w:rsidRPr="000A70B1">
        <w:rPr>
          <w:rFonts w:ascii="Open Sans" w:hAnsi="Open Sans" w:cs="Times New Roman"/>
          <w:b/>
          <w:bCs/>
          <w:color w:val="404040"/>
          <w:sz w:val="20"/>
          <w:szCs w:val="24"/>
        </w:rPr>
        <w:t xml:space="preserve"> Edizione del Festival Internazionale della Cultura Mediterranea</w:t>
      </w:r>
      <w:r w:rsidR="00B2442E" w:rsidRPr="000A70B1">
        <w:rPr>
          <w:rFonts w:ascii="Open Sans" w:hAnsi="Open Sans" w:cs="Times New Roman"/>
          <w:color w:val="404040"/>
          <w:sz w:val="20"/>
          <w:szCs w:val="24"/>
        </w:rPr>
        <w:t xml:space="preserve">  </w:t>
      </w:r>
      <w:r w:rsidRPr="000A70B1">
        <w:rPr>
          <w:rFonts w:ascii="Open Sans" w:hAnsi="Open Sans" w:cs="Times New Roman"/>
          <w:color w:val="404040"/>
          <w:sz w:val="20"/>
          <w:szCs w:val="24"/>
        </w:rPr>
        <w:t>nel centro storico di Porto Maurizio</w:t>
      </w:r>
      <w:r w:rsidR="00B2442E" w:rsidRPr="000A70B1">
        <w:rPr>
          <w:rFonts w:ascii="Open Sans" w:hAnsi="Open Sans" w:cs="Times New Roman"/>
          <w:color w:val="404040"/>
          <w:sz w:val="20"/>
          <w:szCs w:val="24"/>
        </w:rPr>
        <w:t>,</w:t>
      </w:r>
      <w:r w:rsidRPr="000A70B1">
        <w:rPr>
          <w:rFonts w:ascii="Open Sans" w:hAnsi="Open Sans" w:cs="Times New Roman"/>
          <w:color w:val="404040"/>
          <w:sz w:val="20"/>
          <w:szCs w:val="24"/>
        </w:rPr>
        <w:t xml:space="preserve"> con il patrocinio della Presidenza del Consiglio dei Ministri</w:t>
      </w:r>
      <w:r w:rsidR="00B2442E" w:rsidRPr="000A70B1">
        <w:rPr>
          <w:rFonts w:ascii="Open Sans" w:hAnsi="Open Sans" w:cs="Times New Roman"/>
          <w:color w:val="404040"/>
          <w:sz w:val="20"/>
          <w:szCs w:val="24"/>
        </w:rPr>
        <w:t>,</w:t>
      </w:r>
      <w:r w:rsidRPr="000A70B1">
        <w:rPr>
          <w:rFonts w:ascii="Open Sans" w:hAnsi="Open Sans" w:cs="Times New Roman"/>
          <w:color w:val="404040"/>
          <w:sz w:val="20"/>
          <w:szCs w:val="24"/>
        </w:rPr>
        <w:t xml:space="preserve"> del Ministero per i Beni e le Attività Culturali, Regione Liguria, Comune di Imperia, Provincia di Imperia e Camera di Commercio delle Riviere.</w:t>
      </w:r>
    </w:p>
    <w:p w:rsidR="000A70B1" w:rsidRDefault="000A70B1" w:rsidP="008762B7">
      <w:pPr>
        <w:suppressAutoHyphens/>
        <w:spacing w:after="0" w:line="240" w:lineRule="auto"/>
        <w:jc w:val="center"/>
        <w:rPr>
          <w:rFonts w:ascii="Open Sans" w:eastAsia="SimSun" w:hAnsi="Open Sans" w:cs="Times New Roman"/>
          <w:color w:val="1A919D"/>
          <w:kern w:val="2"/>
          <w:sz w:val="20"/>
          <w:szCs w:val="24"/>
          <w:lang w:eastAsia="hi-IN" w:bidi="hi-IN"/>
        </w:rPr>
      </w:pPr>
    </w:p>
    <w:p w:rsidR="008762B7" w:rsidRPr="000A70B1" w:rsidRDefault="008762B7" w:rsidP="000A70B1">
      <w:pPr>
        <w:suppressAutoHyphens/>
        <w:spacing w:after="0" w:line="240" w:lineRule="auto"/>
        <w:jc w:val="center"/>
        <w:rPr>
          <w:rFonts w:ascii="Open Sans" w:eastAsia="SimSun" w:hAnsi="Open Sans" w:cs="Times New Roman"/>
          <w:color w:val="1F3864" w:themeColor="accent1" w:themeShade="80"/>
          <w:kern w:val="2"/>
          <w:sz w:val="24"/>
          <w:szCs w:val="24"/>
          <w:lang w:eastAsia="hi-IN" w:bidi="hi-IN"/>
        </w:rPr>
      </w:pPr>
      <w:r w:rsidRPr="000A70B1">
        <w:rPr>
          <w:rFonts w:ascii="Open Sans" w:eastAsia="SimSun" w:hAnsi="Open Sans" w:cs="Times New Roman"/>
          <w:color w:val="1F3864" w:themeColor="accent1" w:themeShade="80"/>
          <w:kern w:val="2"/>
          <w:sz w:val="24"/>
          <w:szCs w:val="24"/>
          <w:lang w:eastAsia="hi-IN" w:bidi="hi-IN"/>
        </w:rPr>
        <w:t>La Fiera del Libro di IMPERIA</w:t>
      </w:r>
      <w:r w:rsidR="000A70B1">
        <w:rPr>
          <w:rFonts w:ascii="Open Sans" w:eastAsia="SimSun" w:hAnsi="Open Sans" w:cs="Times New Roman"/>
          <w:color w:val="1F3864" w:themeColor="accent1" w:themeShade="80"/>
          <w:kern w:val="2"/>
          <w:sz w:val="24"/>
          <w:szCs w:val="24"/>
          <w:lang w:eastAsia="hi-IN" w:bidi="hi-IN"/>
        </w:rPr>
        <w:t xml:space="preserve"> </w:t>
      </w:r>
      <w:r w:rsidRPr="000A70B1">
        <w:rPr>
          <w:rFonts w:ascii="Open Sans" w:eastAsia="SimSun" w:hAnsi="Open Sans" w:cs="Times New Roman"/>
          <w:color w:val="1F3864" w:themeColor="accent1" w:themeShade="80"/>
          <w:kern w:val="2"/>
          <w:sz w:val="24"/>
          <w:szCs w:val="24"/>
          <w:lang w:eastAsia="hi-IN" w:bidi="hi-IN"/>
        </w:rPr>
        <w:t>indice il dodicesimo Concorso di Poesia.</w:t>
      </w:r>
    </w:p>
    <w:p w:rsidR="008762B7" w:rsidRPr="000A70B1" w:rsidRDefault="008762B7" w:rsidP="000A70B1">
      <w:pPr>
        <w:suppressAutoHyphens/>
        <w:spacing w:after="0" w:line="240" w:lineRule="auto"/>
        <w:jc w:val="center"/>
        <w:rPr>
          <w:rFonts w:ascii="Open Sans" w:eastAsia="SimSun" w:hAnsi="Open Sans" w:cs="Times New Roman"/>
          <w:color w:val="1F3864" w:themeColor="accent1" w:themeShade="80"/>
          <w:kern w:val="2"/>
          <w:sz w:val="24"/>
          <w:szCs w:val="24"/>
          <w:lang w:eastAsia="hi-IN" w:bidi="hi-IN"/>
        </w:rPr>
      </w:pPr>
      <w:r w:rsidRPr="000A70B1">
        <w:rPr>
          <w:rFonts w:ascii="Open Sans" w:eastAsia="SimSun" w:hAnsi="Open Sans" w:cs="Times New Roman"/>
          <w:color w:val="1F3864" w:themeColor="accent1" w:themeShade="80"/>
          <w:kern w:val="2"/>
          <w:sz w:val="24"/>
          <w:szCs w:val="24"/>
          <w:lang w:eastAsia="hi-IN" w:bidi="hi-IN"/>
        </w:rPr>
        <w:t>Il titolo di quest’edizione sarà:</w:t>
      </w:r>
      <w:r w:rsidR="000A70B1">
        <w:rPr>
          <w:rFonts w:ascii="Open Sans" w:eastAsia="SimSun" w:hAnsi="Open Sans" w:cs="Times New Roman"/>
          <w:color w:val="1F3864" w:themeColor="accent1" w:themeShade="80"/>
          <w:kern w:val="2"/>
          <w:sz w:val="24"/>
          <w:szCs w:val="24"/>
          <w:lang w:eastAsia="hi-IN" w:bidi="hi-IN"/>
        </w:rPr>
        <w:t xml:space="preserve"> </w:t>
      </w:r>
      <w:r w:rsidRPr="000A70B1">
        <w:rPr>
          <w:rFonts w:ascii="Open Sans" w:eastAsia="SimSun" w:hAnsi="Open Sans" w:cs="Times New Roman"/>
          <w:b/>
          <w:color w:val="1F3864" w:themeColor="accent1" w:themeShade="80"/>
          <w:kern w:val="2"/>
          <w:sz w:val="24"/>
          <w:szCs w:val="24"/>
          <w:lang w:eastAsia="hi-IN" w:bidi="hi-IN"/>
        </w:rPr>
        <w:t>“Ogni ambiente è poesia</w:t>
      </w:r>
      <w:proofErr w:type="gramStart"/>
      <w:r w:rsidRPr="000A70B1">
        <w:rPr>
          <w:rFonts w:ascii="Open Sans" w:eastAsia="SimSun" w:hAnsi="Open Sans" w:cs="Times New Roman"/>
          <w:b/>
          <w:color w:val="1F3864" w:themeColor="accent1" w:themeShade="80"/>
          <w:kern w:val="2"/>
          <w:sz w:val="24"/>
          <w:szCs w:val="24"/>
          <w:lang w:eastAsia="hi-IN" w:bidi="hi-IN"/>
        </w:rPr>
        <w:t>”</w:t>
      </w:r>
      <w:proofErr w:type="gramEnd"/>
    </w:p>
    <w:p w:rsidR="008E7C62" w:rsidRPr="000A70B1" w:rsidRDefault="008E7C62" w:rsidP="00E25808">
      <w:pPr>
        <w:rPr>
          <w:rFonts w:ascii="Open Sans" w:hAnsi="Open Sans" w:cs="Times New Roman"/>
          <w:sz w:val="20"/>
          <w:szCs w:val="24"/>
        </w:rPr>
      </w:pPr>
    </w:p>
    <w:p w:rsidR="00E25808" w:rsidRPr="000A70B1" w:rsidRDefault="00E25808" w:rsidP="00E25808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 xml:space="preserve">Se </w:t>
      </w:r>
      <w:r w:rsidR="008762B7" w:rsidRPr="000A70B1">
        <w:rPr>
          <w:rFonts w:ascii="Open Sans" w:hAnsi="Open Sans" w:cs="Times New Roman"/>
          <w:sz w:val="20"/>
          <w:szCs w:val="24"/>
        </w:rPr>
        <w:t>“Lavoro &amp; Ambienti” -</w:t>
      </w:r>
      <w:r w:rsidRPr="000A70B1">
        <w:rPr>
          <w:rFonts w:ascii="Open Sans" w:hAnsi="Open Sans" w:cs="Times New Roman"/>
          <w:sz w:val="20"/>
          <w:szCs w:val="24"/>
        </w:rPr>
        <w:t xml:space="preserve"> tema conduttore della Fiera del Libro </w:t>
      </w:r>
      <w:proofErr w:type="gramStart"/>
      <w:r w:rsidRPr="000A70B1">
        <w:rPr>
          <w:rFonts w:ascii="Open Sans" w:hAnsi="Open Sans" w:cs="Times New Roman"/>
          <w:sz w:val="20"/>
          <w:szCs w:val="24"/>
        </w:rPr>
        <w:t>di</w:t>
      </w:r>
      <w:proofErr w:type="gramEnd"/>
      <w:r w:rsidRPr="000A70B1">
        <w:rPr>
          <w:rFonts w:ascii="Open Sans" w:hAnsi="Open Sans" w:cs="Times New Roman"/>
          <w:sz w:val="20"/>
          <w:szCs w:val="24"/>
        </w:rPr>
        <w:t xml:space="preserve"> Imperia 2019</w:t>
      </w:r>
      <w:r w:rsidR="008762B7" w:rsidRPr="000A70B1">
        <w:rPr>
          <w:rFonts w:ascii="Open Sans" w:hAnsi="Open Sans" w:cs="Times New Roman"/>
          <w:sz w:val="20"/>
          <w:szCs w:val="24"/>
        </w:rPr>
        <w:t xml:space="preserve"> -</w:t>
      </w:r>
      <w:r w:rsidRPr="000A70B1">
        <w:rPr>
          <w:rFonts w:ascii="Open Sans" w:hAnsi="Open Sans" w:cs="Times New Roman"/>
          <w:sz w:val="20"/>
          <w:szCs w:val="24"/>
        </w:rPr>
        <w:t xml:space="preserve"> pone l’accento sull’interazione degli uomini con spazi, tempi e attrezzature </w:t>
      </w:r>
      <w:r w:rsidR="00AB37E9" w:rsidRPr="000A70B1">
        <w:rPr>
          <w:rFonts w:ascii="Open Sans" w:hAnsi="Open Sans" w:cs="Times New Roman"/>
          <w:sz w:val="20"/>
          <w:szCs w:val="24"/>
        </w:rPr>
        <w:t>in ambito lavorativo</w:t>
      </w:r>
      <w:r w:rsidR="008762B7" w:rsidRPr="000A70B1">
        <w:rPr>
          <w:rFonts w:ascii="Open Sans" w:hAnsi="Open Sans" w:cs="Times New Roman"/>
          <w:sz w:val="20"/>
          <w:szCs w:val="24"/>
        </w:rPr>
        <w:t>,</w:t>
      </w:r>
      <w:r w:rsidRPr="000A70B1">
        <w:rPr>
          <w:rFonts w:ascii="Open Sans" w:hAnsi="Open Sans" w:cs="Times New Roman"/>
          <w:sz w:val="20"/>
          <w:szCs w:val="24"/>
        </w:rPr>
        <w:t xml:space="preserve"> possiamo </w:t>
      </w:r>
      <w:r w:rsidR="00AB37E9" w:rsidRPr="000A70B1">
        <w:rPr>
          <w:rFonts w:ascii="Open Sans" w:hAnsi="Open Sans" w:cs="Times New Roman"/>
          <w:sz w:val="20"/>
          <w:szCs w:val="24"/>
        </w:rPr>
        <w:t>altresì dire</w:t>
      </w:r>
      <w:r w:rsidRPr="000A70B1">
        <w:rPr>
          <w:rFonts w:ascii="Open Sans" w:hAnsi="Open Sans" w:cs="Times New Roman"/>
          <w:sz w:val="20"/>
          <w:szCs w:val="24"/>
        </w:rPr>
        <w:t xml:space="preserve"> che </w:t>
      </w:r>
      <w:r w:rsidR="00AB37E9" w:rsidRPr="000A70B1">
        <w:rPr>
          <w:rFonts w:ascii="Open Sans" w:hAnsi="Open Sans" w:cs="Times New Roman"/>
          <w:sz w:val="20"/>
          <w:szCs w:val="24"/>
        </w:rPr>
        <w:t>il linguaggio universale del messaggio</w:t>
      </w:r>
      <w:r w:rsidRPr="000A70B1">
        <w:rPr>
          <w:rFonts w:ascii="Open Sans" w:hAnsi="Open Sans" w:cs="Times New Roman"/>
          <w:sz w:val="20"/>
          <w:szCs w:val="24"/>
        </w:rPr>
        <w:t xml:space="preserve"> </w:t>
      </w:r>
      <w:r w:rsidR="00AB37E9" w:rsidRPr="000A70B1">
        <w:rPr>
          <w:rFonts w:ascii="Open Sans" w:hAnsi="Open Sans" w:cs="Times New Roman"/>
          <w:sz w:val="20"/>
          <w:szCs w:val="24"/>
        </w:rPr>
        <w:t>p</w:t>
      </w:r>
      <w:r w:rsidRPr="000A70B1">
        <w:rPr>
          <w:rFonts w:ascii="Open Sans" w:hAnsi="Open Sans" w:cs="Times New Roman"/>
          <w:sz w:val="20"/>
          <w:szCs w:val="24"/>
        </w:rPr>
        <w:t>oe</w:t>
      </w:r>
      <w:r w:rsidR="00AB37E9" w:rsidRPr="000A70B1">
        <w:rPr>
          <w:rFonts w:ascii="Open Sans" w:hAnsi="Open Sans" w:cs="Times New Roman"/>
          <w:sz w:val="20"/>
          <w:szCs w:val="24"/>
        </w:rPr>
        <w:t>tico</w:t>
      </w:r>
      <w:r w:rsidRPr="000A70B1">
        <w:rPr>
          <w:rFonts w:ascii="Open Sans" w:hAnsi="Open Sans" w:cs="Times New Roman"/>
          <w:sz w:val="20"/>
          <w:szCs w:val="24"/>
        </w:rPr>
        <w:t xml:space="preserve"> </w:t>
      </w:r>
      <w:r w:rsidR="00AB37E9" w:rsidRPr="000A70B1">
        <w:rPr>
          <w:rFonts w:ascii="Open Sans" w:hAnsi="Open Sans" w:cs="Times New Roman"/>
          <w:sz w:val="20"/>
          <w:szCs w:val="24"/>
        </w:rPr>
        <w:t xml:space="preserve">rappresenta </w:t>
      </w:r>
      <w:r w:rsidRPr="000A70B1">
        <w:rPr>
          <w:rFonts w:ascii="Open Sans" w:hAnsi="Open Sans" w:cs="Times New Roman"/>
          <w:sz w:val="20"/>
          <w:szCs w:val="24"/>
        </w:rPr>
        <w:t>uno strumento indispensabile per vivere</w:t>
      </w:r>
      <w:r w:rsidR="00AB37E9" w:rsidRPr="000A70B1">
        <w:rPr>
          <w:rFonts w:ascii="Open Sans" w:hAnsi="Open Sans" w:cs="Times New Roman"/>
          <w:sz w:val="20"/>
          <w:szCs w:val="24"/>
        </w:rPr>
        <w:t xml:space="preserve"> al meglio</w:t>
      </w:r>
      <w:r w:rsidRPr="000A70B1">
        <w:rPr>
          <w:rFonts w:ascii="Open Sans" w:hAnsi="Open Sans" w:cs="Times New Roman"/>
          <w:sz w:val="20"/>
          <w:szCs w:val="24"/>
        </w:rPr>
        <w:t xml:space="preserve"> </w:t>
      </w:r>
      <w:r w:rsidR="00AB37E9" w:rsidRPr="000A70B1">
        <w:rPr>
          <w:rFonts w:ascii="Open Sans" w:hAnsi="Open Sans" w:cs="Times New Roman"/>
          <w:sz w:val="20"/>
          <w:szCs w:val="24"/>
        </w:rPr>
        <w:t>la quotidianità produttiva, per descriverne gli aspetti reconditi e renderla in</w:t>
      </w:r>
      <w:r w:rsidR="005D600D" w:rsidRPr="000A70B1">
        <w:rPr>
          <w:rFonts w:ascii="Open Sans" w:hAnsi="Open Sans" w:cs="Times New Roman"/>
          <w:sz w:val="20"/>
          <w:szCs w:val="24"/>
        </w:rPr>
        <w:t xml:space="preserve"> un</w:t>
      </w:r>
      <w:r w:rsidR="00AB37E9" w:rsidRPr="000A70B1">
        <w:rPr>
          <w:rFonts w:ascii="Open Sans" w:hAnsi="Open Sans" w:cs="Times New Roman"/>
          <w:sz w:val="20"/>
          <w:szCs w:val="24"/>
        </w:rPr>
        <w:t xml:space="preserve"> certo senso migliore attraverso una visione esplicabile solamente attraverso la forza comunicativa di uno </w:t>
      </w:r>
      <w:r w:rsidR="00AB37E9" w:rsidRPr="000A70B1">
        <w:rPr>
          <w:rFonts w:ascii="Open Sans" w:hAnsi="Open Sans" w:cs="Times New Roman"/>
          <w:i/>
          <w:sz w:val="20"/>
          <w:szCs w:val="24"/>
        </w:rPr>
        <w:t>sguardo in versi</w:t>
      </w:r>
      <w:r w:rsidR="00AB37E9" w:rsidRPr="000A70B1">
        <w:rPr>
          <w:rFonts w:ascii="Open Sans" w:hAnsi="Open Sans" w:cs="Times New Roman"/>
          <w:sz w:val="20"/>
          <w:szCs w:val="24"/>
        </w:rPr>
        <w:t>.</w:t>
      </w:r>
    </w:p>
    <w:p w:rsidR="00AB37E9" w:rsidRPr="000A70B1" w:rsidRDefault="00B11EEC" w:rsidP="00E25808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>La p</w:t>
      </w:r>
      <w:r w:rsidR="00174046" w:rsidRPr="000A70B1">
        <w:rPr>
          <w:rFonts w:ascii="Open Sans" w:hAnsi="Open Sans" w:cs="Times New Roman"/>
          <w:sz w:val="20"/>
          <w:szCs w:val="24"/>
        </w:rPr>
        <w:t>oesia ci offre</w:t>
      </w:r>
      <w:proofErr w:type="gramStart"/>
      <w:r w:rsidR="00174046" w:rsidRPr="000A70B1">
        <w:rPr>
          <w:rFonts w:ascii="Open Sans" w:hAnsi="Open Sans" w:cs="Times New Roman"/>
          <w:sz w:val="20"/>
          <w:szCs w:val="24"/>
        </w:rPr>
        <w:t xml:space="preserve"> </w:t>
      </w:r>
      <w:r w:rsidR="005D600D" w:rsidRPr="000A70B1">
        <w:rPr>
          <w:rFonts w:ascii="Open Sans" w:hAnsi="Open Sans" w:cs="Times New Roman"/>
          <w:sz w:val="20"/>
          <w:szCs w:val="24"/>
        </w:rPr>
        <w:t>infatti</w:t>
      </w:r>
      <w:proofErr w:type="gramEnd"/>
      <w:r w:rsidR="005D600D" w:rsidRPr="000A70B1">
        <w:rPr>
          <w:rFonts w:ascii="Open Sans" w:hAnsi="Open Sans" w:cs="Times New Roman"/>
          <w:sz w:val="20"/>
          <w:szCs w:val="24"/>
        </w:rPr>
        <w:t xml:space="preserve"> </w:t>
      </w:r>
      <w:r w:rsidR="00174046" w:rsidRPr="000A70B1">
        <w:rPr>
          <w:rFonts w:ascii="Open Sans" w:hAnsi="Open Sans" w:cs="Times New Roman"/>
          <w:sz w:val="20"/>
          <w:szCs w:val="24"/>
        </w:rPr>
        <w:t xml:space="preserve">la possibilità di guardare entro noi stessi e superare i limiti della nostra persona per abbracciare la totalità del mondo nel quale siamo immersi, dando </w:t>
      </w:r>
      <w:r w:rsidR="005D600D" w:rsidRPr="000A70B1">
        <w:rPr>
          <w:rFonts w:ascii="Open Sans" w:hAnsi="Open Sans" w:cs="Times New Roman"/>
          <w:sz w:val="20"/>
          <w:szCs w:val="24"/>
        </w:rPr>
        <w:t xml:space="preserve">così </w:t>
      </w:r>
      <w:r w:rsidR="00174046" w:rsidRPr="000A70B1">
        <w:rPr>
          <w:rFonts w:ascii="Open Sans" w:hAnsi="Open Sans" w:cs="Times New Roman"/>
          <w:sz w:val="20"/>
          <w:szCs w:val="24"/>
        </w:rPr>
        <w:t>significati nuovi all’esistente.</w:t>
      </w:r>
    </w:p>
    <w:p w:rsidR="008762B7" w:rsidRPr="000A70B1" w:rsidRDefault="00174046" w:rsidP="00E25808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 xml:space="preserve">La </w:t>
      </w:r>
      <w:r w:rsidR="00B11EEC" w:rsidRPr="000A70B1">
        <w:rPr>
          <w:rFonts w:ascii="Open Sans" w:hAnsi="Open Sans" w:cs="Times New Roman"/>
          <w:sz w:val="20"/>
          <w:szCs w:val="24"/>
        </w:rPr>
        <w:t>bellezza della p</w:t>
      </w:r>
      <w:r w:rsidRPr="000A70B1">
        <w:rPr>
          <w:rFonts w:ascii="Open Sans" w:hAnsi="Open Sans" w:cs="Times New Roman"/>
          <w:sz w:val="20"/>
          <w:szCs w:val="24"/>
        </w:rPr>
        <w:t xml:space="preserve">oesia </w:t>
      </w:r>
      <w:r w:rsidR="00B11EEC" w:rsidRPr="000A70B1">
        <w:rPr>
          <w:rFonts w:ascii="Open Sans" w:hAnsi="Open Sans" w:cs="Times New Roman"/>
          <w:sz w:val="20"/>
          <w:szCs w:val="24"/>
        </w:rPr>
        <w:t>è</w:t>
      </w:r>
      <w:r w:rsidR="005D600D" w:rsidRPr="000A70B1">
        <w:rPr>
          <w:rFonts w:ascii="Open Sans" w:hAnsi="Open Sans" w:cs="Times New Roman"/>
          <w:sz w:val="20"/>
          <w:szCs w:val="24"/>
        </w:rPr>
        <w:t xml:space="preserve"> la sola</w:t>
      </w:r>
      <w:bookmarkStart w:id="0" w:name="_GoBack"/>
      <w:bookmarkEnd w:id="0"/>
      <w:r w:rsidR="00B11EEC" w:rsidRPr="000A70B1">
        <w:rPr>
          <w:rFonts w:ascii="Open Sans" w:hAnsi="Open Sans" w:cs="Times New Roman"/>
          <w:sz w:val="20"/>
          <w:szCs w:val="24"/>
        </w:rPr>
        <w:t xml:space="preserve"> </w:t>
      </w:r>
      <w:r w:rsidR="00BD4FB5" w:rsidRPr="000A70B1">
        <w:rPr>
          <w:rFonts w:ascii="Open Sans" w:hAnsi="Open Sans" w:cs="Times New Roman"/>
          <w:sz w:val="20"/>
          <w:szCs w:val="24"/>
        </w:rPr>
        <w:t xml:space="preserve">in grado di armonizzare </w:t>
      </w:r>
      <w:r w:rsidRPr="000A70B1">
        <w:rPr>
          <w:rFonts w:ascii="Open Sans" w:hAnsi="Open Sans" w:cs="Times New Roman"/>
          <w:sz w:val="20"/>
          <w:szCs w:val="24"/>
        </w:rPr>
        <w:t>essere e luoghi, cristallizzando il tempo.</w:t>
      </w:r>
    </w:p>
    <w:p w:rsidR="008E7C62" w:rsidRPr="008762B7" w:rsidRDefault="008E7C62" w:rsidP="00E25808">
      <w:pPr>
        <w:rPr>
          <w:rFonts w:ascii="Times New Roman" w:hAnsi="Times New Roman" w:cs="Times New Roman"/>
          <w:sz w:val="24"/>
          <w:szCs w:val="24"/>
        </w:rPr>
      </w:pPr>
    </w:p>
    <w:p w:rsidR="008762B7" w:rsidRPr="000A70B1" w:rsidRDefault="008762B7" w:rsidP="000A70B1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>Il Concorso “</w:t>
      </w:r>
      <w:r w:rsidRPr="000A70B1">
        <w:rPr>
          <w:rFonts w:ascii="Open Sans" w:hAnsi="Open Sans" w:cs="Times New Roman"/>
          <w:b/>
          <w:sz w:val="20"/>
          <w:szCs w:val="24"/>
        </w:rPr>
        <w:t>Ogni ambiente è poesia</w:t>
      </w:r>
      <w:r w:rsidRPr="000A70B1">
        <w:rPr>
          <w:rFonts w:ascii="Open Sans" w:hAnsi="Open Sans" w:cs="Times New Roman"/>
          <w:sz w:val="20"/>
          <w:szCs w:val="24"/>
        </w:rPr>
        <w:t>”</w:t>
      </w:r>
      <w:r w:rsidR="000A70B1">
        <w:rPr>
          <w:rFonts w:ascii="Open Sans" w:hAnsi="Open Sans" w:cs="Times New Roman"/>
          <w:sz w:val="20"/>
          <w:szCs w:val="24"/>
        </w:rPr>
        <w:t xml:space="preserve"> </w:t>
      </w:r>
      <w:r w:rsidRPr="000A70B1">
        <w:rPr>
          <w:rFonts w:ascii="Open Sans" w:hAnsi="Open Sans" w:cs="Times New Roman"/>
          <w:sz w:val="20"/>
          <w:szCs w:val="24"/>
        </w:rPr>
        <w:t>è totalmente gratuito e articolato in tre sezioni:</w:t>
      </w:r>
    </w:p>
    <w:p w:rsidR="008E7C62" w:rsidRPr="000A70B1" w:rsidRDefault="008E7C62" w:rsidP="008E7C62">
      <w:pPr>
        <w:jc w:val="center"/>
        <w:rPr>
          <w:rFonts w:ascii="Open Sans" w:hAnsi="Open Sans" w:cs="Times New Roman"/>
          <w:sz w:val="20"/>
          <w:szCs w:val="24"/>
        </w:rPr>
      </w:pPr>
    </w:p>
    <w:p w:rsidR="008762B7" w:rsidRPr="000A70B1" w:rsidRDefault="008762B7" w:rsidP="008762B7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b/>
          <w:sz w:val="20"/>
          <w:szCs w:val="24"/>
        </w:rPr>
        <w:t>Sezione “A”</w:t>
      </w:r>
      <w:r w:rsidRPr="000A70B1">
        <w:rPr>
          <w:rFonts w:ascii="Open Sans" w:hAnsi="Open Sans" w:cs="Times New Roman"/>
          <w:sz w:val="20"/>
          <w:szCs w:val="24"/>
        </w:rPr>
        <w:t xml:space="preserve"> riservata ai ragazzi delle scuole superiori</w:t>
      </w:r>
    </w:p>
    <w:p w:rsidR="008762B7" w:rsidRPr="000A70B1" w:rsidRDefault="008762B7" w:rsidP="008762B7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b/>
          <w:sz w:val="20"/>
          <w:szCs w:val="24"/>
        </w:rPr>
        <w:t>Sezione “B”</w:t>
      </w:r>
      <w:r w:rsidRPr="000A70B1">
        <w:rPr>
          <w:rFonts w:ascii="Open Sans" w:hAnsi="Open Sans" w:cs="Times New Roman"/>
          <w:sz w:val="20"/>
          <w:szCs w:val="24"/>
        </w:rPr>
        <w:t xml:space="preserve"> riservata ai ragazzi della scuola secondaria</w:t>
      </w:r>
    </w:p>
    <w:p w:rsidR="008762B7" w:rsidRPr="000A70B1" w:rsidRDefault="008762B7" w:rsidP="008762B7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b/>
          <w:sz w:val="20"/>
          <w:szCs w:val="24"/>
        </w:rPr>
        <w:t>Sezione “C”</w:t>
      </w:r>
      <w:r w:rsidRPr="000A70B1">
        <w:rPr>
          <w:rFonts w:ascii="Open Sans" w:hAnsi="Open Sans" w:cs="Times New Roman"/>
          <w:sz w:val="20"/>
          <w:szCs w:val="24"/>
        </w:rPr>
        <w:t xml:space="preserve"> riservata ai ragazzi della scuola primaria</w:t>
      </w:r>
    </w:p>
    <w:p w:rsidR="008762B7" w:rsidRPr="000A70B1" w:rsidRDefault="008762B7" w:rsidP="008762B7">
      <w:pPr>
        <w:rPr>
          <w:rFonts w:ascii="Open Sans" w:hAnsi="Open Sans"/>
          <w:sz w:val="20"/>
        </w:rPr>
      </w:pP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 xml:space="preserve">I partecipanti dovranno inviare una poesia inedita, che non dovrà superare i </w:t>
      </w:r>
      <w:proofErr w:type="gramStart"/>
      <w:r w:rsidRPr="000A70B1">
        <w:rPr>
          <w:rFonts w:ascii="Open Sans" w:hAnsi="Open Sans" w:cs="Times New Roman"/>
          <w:sz w:val="20"/>
          <w:szCs w:val="24"/>
        </w:rPr>
        <w:t>25</w:t>
      </w:r>
      <w:proofErr w:type="gramEnd"/>
      <w:r w:rsidRPr="000A70B1">
        <w:rPr>
          <w:rFonts w:ascii="Open Sans" w:hAnsi="Open Sans" w:cs="Times New Roman"/>
          <w:sz w:val="20"/>
          <w:szCs w:val="24"/>
        </w:rPr>
        <w:t xml:space="preserve"> versi. </w:t>
      </w: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 xml:space="preserve">I lavori poetici dovranno pervenire attraverso la seguente unica </w:t>
      </w:r>
      <w:proofErr w:type="gramStart"/>
      <w:r w:rsidRPr="000A70B1">
        <w:rPr>
          <w:rFonts w:ascii="Open Sans" w:hAnsi="Open Sans" w:cs="Times New Roman"/>
          <w:sz w:val="20"/>
          <w:szCs w:val="24"/>
        </w:rPr>
        <w:t>modalità</w:t>
      </w:r>
      <w:proofErr w:type="gramEnd"/>
      <w:r w:rsidRPr="000A70B1">
        <w:rPr>
          <w:rFonts w:ascii="Open Sans" w:hAnsi="Open Sans" w:cs="Times New Roman"/>
          <w:sz w:val="20"/>
          <w:szCs w:val="24"/>
        </w:rPr>
        <w:t>: in formato elettronico (word o pdf) entro e non oltre il 20 aprile 201</w:t>
      </w:r>
      <w:r w:rsidR="00BE7514" w:rsidRPr="000A70B1">
        <w:rPr>
          <w:rFonts w:ascii="Open Sans" w:hAnsi="Open Sans" w:cs="Times New Roman"/>
          <w:sz w:val="20"/>
          <w:szCs w:val="24"/>
        </w:rPr>
        <w:t>9</w:t>
      </w:r>
      <w:r w:rsidRPr="000A70B1">
        <w:rPr>
          <w:rFonts w:ascii="Open Sans" w:hAnsi="Open Sans" w:cs="Times New Roman"/>
          <w:sz w:val="20"/>
          <w:szCs w:val="24"/>
        </w:rPr>
        <w:t xml:space="preserve"> al seguente indirizzo di posta elettronica: </w:t>
      </w: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>concorsopoesiaimperia@gmail.com</w:t>
      </w: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 xml:space="preserve">Nell’Oggetto della e-mail andranno indicati il titolo del Concorso e la Sezione alla quale </w:t>
      </w:r>
      <w:proofErr w:type="gramStart"/>
      <w:r w:rsidRPr="000A70B1">
        <w:rPr>
          <w:rFonts w:ascii="Open Sans" w:hAnsi="Open Sans" w:cs="Times New Roman"/>
          <w:sz w:val="20"/>
          <w:szCs w:val="24"/>
        </w:rPr>
        <w:t xml:space="preserve">si </w:t>
      </w:r>
      <w:proofErr w:type="gramEnd"/>
      <w:r w:rsidRPr="000A70B1">
        <w:rPr>
          <w:rFonts w:ascii="Open Sans" w:hAnsi="Open Sans" w:cs="Times New Roman"/>
          <w:sz w:val="20"/>
          <w:szCs w:val="24"/>
        </w:rPr>
        <w:t>intende partecipare.</w:t>
      </w: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>I dati personali saranno tutelati secondo quanto previsto dalle vigenti norme sulla privacy e solo ai fini della manifestazione.</w:t>
      </w: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proofErr w:type="gramStart"/>
      <w:r w:rsidRPr="000A70B1">
        <w:rPr>
          <w:rFonts w:ascii="Open Sans" w:hAnsi="Open Sans" w:cs="Times New Roman"/>
          <w:sz w:val="20"/>
          <w:szCs w:val="24"/>
        </w:rPr>
        <w:t xml:space="preserve">Giuria tecnica: </w:t>
      </w:r>
      <w:proofErr w:type="spellStart"/>
      <w:r w:rsidRPr="000A70B1">
        <w:rPr>
          <w:rFonts w:ascii="Open Sans" w:hAnsi="Open Sans" w:cs="Times New Roman"/>
          <w:sz w:val="20"/>
          <w:szCs w:val="24"/>
        </w:rPr>
        <w:t>Ito</w:t>
      </w:r>
      <w:proofErr w:type="spellEnd"/>
      <w:r w:rsidRPr="000A70B1">
        <w:rPr>
          <w:rFonts w:ascii="Open Sans" w:hAnsi="Open Sans" w:cs="Times New Roman"/>
          <w:sz w:val="20"/>
          <w:szCs w:val="24"/>
        </w:rPr>
        <w:t xml:space="preserve"> </w:t>
      </w:r>
      <w:proofErr w:type="spellStart"/>
      <w:r w:rsidRPr="000A70B1">
        <w:rPr>
          <w:rFonts w:ascii="Open Sans" w:hAnsi="Open Sans" w:cs="Times New Roman"/>
          <w:sz w:val="20"/>
          <w:szCs w:val="24"/>
        </w:rPr>
        <w:t>Ruscigni</w:t>
      </w:r>
      <w:proofErr w:type="spellEnd"/>
      <w:r w:rsidRPr="000A70B1">
        <w:rPr>
          <w:rFonts w:ascii="Open Sans" w:hAnsi="Open Sans" w:cs="Times New Roman"/>
          <w:sz w:val="20"/>
          <w:szCs w:val="24"/>
        </w:rPr>
        <w:t xml:space="preserve">, Gabriele </w:t>
      </w:r>
      <w:proofErr w:type="spellStart"/>
      <w:r w:rsidRPr="000A70B1">
        <w:rPr>
          <w:rFonts w:ascii="Open Sans" w:hAnsi="Open Sans" w:cs="Times New Roman"/>
          <w:sz w:val="20"/>
          <w:szCs w:val="24"/>
        </w:rPr>
        <w:t>Borgna</w:t>
      </w:r>
      <w:proofErr w:type="spellEnd"/>
      <w:r w:rsidRPr="000A70B1">
        <w:rPr>
          <w:rFonts w:ascii="Open Sans" w:hAnsi="Open Sans" w:cs="Times New Roman"/>
          <w:sz w:val="20"/>
          <w:szCs w:val="24"/>
        </w:rPr>
        <w:t xml:space="preserve">, Laura </w:t>
      </w:r>
      <w:proofErr w:type="spellStart"/>
      <w:r w:rsidRPr="000A70B1">
        <w:rPr>
          <w:rFonts w:ascii="Open Sans" w:hAnsi="Open Sans" w:cs="Times New Roman"/>
          <w:sz w:val="20"/>
          <w:szCs w:val="24"/>
        </w:rPr>
        <w:t>Scottini</w:t>
      </w:r>
      <w:proofErr w:type="spellEnd"/>
      <w:r w:rsidRPr="000A70B1">
        <w:rPr>
          <w:rFonts w:ascii="Open Sans" w:hAnsi="Open Sans" w:cs="Times New Roman"/>
          <w:sz w:val="20"/>
          <w:szCs w:val="24"/>
        </w:rPr>
        <w:t xml:space="preserve">, Fabio </w:t>
      </w:r>
      <w:proofErr w:type="spellStart"/>
      <w:r w:rsidRPr="000A70B1">
        <w:rPr>
          <w:rFonts w:ascii="Open Sans" w:hAnsi="Open Sans" w:cs="Times New Roman"/>
          <w:sz w:val="20"/>
          <w:szCs w:val="24"/>
        </w:rPr>
        <w:t>Barricalla</w:t>
      </w:r>
      <w:proofErr w:type="spellEnd"/>
      <w:r w:rsidRPr="000A70B1">
        <w:rPr>
          <w:rFonts w:ascii="Open Sans" w:hAnsi="Open Sans" w:cs="Times New Roman"/>
          <w:sz w:val="20"/>
          <w:szCs w:val="24"/>
        </w:rPr>
        <w:t xml:space="preserve"> e Mirko Servetti.</w:t>
      </w:r>
      <w:proofErr w:type="gramEnd"/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>Il giudizio della Giuria è insindacabile. La partecipazione al Concorso implica la totale accettazione del regolamento.</w:t>
      </w: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 xml:space="preserve">La premiazione avrà luogo domenica 02 giugno in occasione della Fiera del Libro </w:t>
      </w:r>
      <w:proofErr w:type="gramStart"/>
      <w:r w:rsidRPr="000A70B1">
        <w:rPr>
          <w:rFonts w:ascii="Open Sans" w:hAnsi="Open Sans" w:cs="Times New Roman"/>
          <w:sz w:val="20"/>
          <w:szCs w:val="24"/>
        </w:rPr>
        <w:t>di</w:t>
      </w:r>
      <w:proofErr w:type="gramEnd"/>
      <w:r w:rsidRPr="000A70B1">
        <w:rPr>
          <w:rFonts w:ascii="Open Sans" w:hAnsi="Open Sans" w:cs="Times New Roman"/>
          <w:sz w:val="20"/>
          <w:szCs w:val="24"/>
        </w:rPr>
        <w:t xml:space="preserve"> Imperia Edizione 2019.</w:t>
      </w: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 xml:space="preserve">Per </w:t>
      </w:r>
      <w:proofErr w:type="gramStart"/>
      <w:r w:rsidRPr="000A70B1">
        <w:rPr>
          <w:rFonts w:ascii="Open Sans" w:hAnsi="Open Sans" w:cs="Times New Roman"/>
          <w:sz w:val="20"/>
          <w:szCs w:val="24"/>
        </w:rPr>
        <w:t>ulteriori</w:t>
      </w:r>
      <w:proofErr w:type="gramEnd"/>
      <w:r w:rsidRPr="000A70B1">
        <w:rPr>
          <w:rFonts w:ascii="Open Sans" w:hAnsi="Open Sans" w:cs="Times New Roman"/>
          <w:sz w:val="20"/>
          <w:szCs w:val="24"/>
        </w:rPr>
        <w:t xml:space="preserve"> informazioni si prega di consultare il sito della Fiera del Libro di Imperia</w:t>
      </w:r>
    </w:p>
    <w:p w:rsidR="000A70B1" w:rsidRDefault="008E7C62" w:rsidP="008E7C62">
      <w:pPr>
        <w:rPr>
          <w:rFonts w:ascii="Open Sans" w:hAnsi="Open Sans" w:cs="Times New Roman"/>
          <w:sz w:val="20"/>
          <w:szCs w:val="24"/>
        </w:rPr>
      </w:pPr>
      <w:r w:rsidRPr="000A70B1">
        <w:rPr>
          <w:rFonts w:ascii="Open Sans" w:hAnsi="Open Sans" w:cs="Times New Roman"/>
          <w:b/>
          <w:sz w:val="20"/>
          <w:szCs w:val="24"/>
        </w:rPr>
        <w:t>www.fieradellibroimperia.it</w:t>
      </w:r>
      <w:proofErr w:type="gramStart"/>
      <w:r w:rsidRPr="000A70B1">
        <w:rPr>
          <w:rFonts w:ascii="Open Sans" w:hAnsi="Open Sans" w:cs="Times New Roman"/>
          <w:b/>
          <w:sz w:val="20"/>
          <w:szCs w:val="24"/>
        </w:rPr>
        <w:t xml:space="preserve">                             </w:t>
      </w:r>
      <w:r w:rsidRPr="000A70B1">
        <w:rPr>
          <w:rFonts w:ascii="Open Sans" w:hAnsi="Open Sans" w:cs="Times New Roman"/>
          <w:sz w:val="20"/>
          <w:szCs w:val="24"/>
        </w:rPr>
        <w:t xml:space="preserve">                 </w:t>
      </w:r>
      <w:proofErr w:type="gramEnd"/>
    </w:p>
    <w:p w:rsidR="000A70B1" w:rsidRDefault="000A70B1" w:rsidP="008E7C62">
      <w:pPr>
        <w:rPr>
          <w:rFonts w:ascii="Open Sans" w:hAnsi="Open Sans" w:cs="Times New Roman"/>
          <w:sz w:val="20"/>
          <w:szCs w:val="24"/>
        </w:rPr>
      </w:pPr>
    </w:p>
    <w:p w:rsidR="008E7C62" w:rsidRPr="000A70B1" w:rsidRDefault="008E7C62" w:rsidP="008E7C62">
      <w:pPr>
        <w:rPr>
          <w:rFonts w:ascii="Open Sans" w:hAnsi="Open Sans" w:cs="Times New Roman"/>
          <w:sz w:val="20"/>
          <w:szCs w:val="24"/>
        </w:rPr>
      </w:pPr>
    </w:p>
    <w:p w:rsidR="00174046" w:rsidRPr="000A70B1" w:rsidRDefault="008E7C62" w:rsidP="008E7C62">
      <w:pPr>
        <w:rPr>
          <w:rFonts w:ascii="Open Sans" w:hAnsi="Open Sans" w:cs="Times New Roman"/>
          <w:i/>
          <w:sz w:val="20"/>
          <w:szCs w:val="24"/>
        </w:rPr>
      </w:pPr>
      <w:r w:rsidRPr="000A70B1">
        <w:rPr>
          <w:rFonts w:ascii="Open Sans" w:hAnsi="Open Sans" w:cs="Times New Roman"/>
          <w:sz w:val="20"/>
          <w:szCs w:val="24"/>
        </w:rPr>
        <w:t xml:space="preserve">                                                                                                </w:t>
      </w:r>
      <w:r w:rsidRPr="000A70B1">
        <w:rPr>
          <w:rFonts w:ascii="Open Sans" w:hAnsi="Open Sans" w:cs="Times New Roman"/>
          <w:i/>
          <w:sz w:val="20"/>
          <w:szCs w:val="24"/>
        </w:rPr>
        <w:t>Il Presidente (</w:t>
      </w:r>
      <w:proofErr w:type="spellStart"/>
      <w:r w:rsidRPr="000A70B1">
        <w:rPr>
          <w:rFonts w:ascii="Open Sans" w:hAnsi="Open Sans" w:cs="Times New Roman"/>
          <w:i/>
          <w:sz w:val="20"/>
          <w:szCs w:val="24"/>
        </w:rPr>
        <w:t>Luciangela</w:t>
      </w:r>
      <w:proofErr w:type="spellEnd"/>
      <w:r w:rsidRPr="000A70B1">
        <w:rPr>
          <w:rFonts w:ascii="Open Sans" w:hAnsi="Open Sans" w:cs="Times New Roman"/>
          <w:i/>
          <w:sz w:val="20"/>
          <w:szCs w:val="24"/>
        </w:rPr>
        <w:t xml:space="preserve"> </w:t>
      </w:r>
      <w:proofErr w:type="spellStart"/>
      <w:r w:rsidRPr="000A70B1">
        <w:rPr>
          <w:rFonts w:ascii="Open Sans" w:hAnsi="Open Sans" w:cs="Times New Roman"/>
          <w:i/>
          <w:sz w:val="20"/>
          <w:szCs w:val="24"/>
        </w:rPr>
        <w:t>Aimo</w:t>
      </w:r>
      <w:proofErr w:type="spellEnd"/>
      <w:r w:rsidRPr="000A70B1">
        <w:rPr>
          <w:rFonts w:ascii="Open Sans" w:hAnsi="Open Sans" w:cs="Times New Roman"/>
          <w:i/>
          <w:sz w:val="20"/>
          <w:szCs w:val="24"/>
        </w:rPr>
        <w:t>)</w:t>
      </w:r>
    </w:p>
    <w:sectPr w:rsidR="00174046" w:rsidRPr="000A70B1" w:rsidSect="000A70B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283"/>
  <w:characterSpacingControl w:val="doNotCompress"/>
  <w:compat/>
  <w:rsids>
    <w:rsidRoot w:val="002D75BE"/>
    <w:rsid w:val="000666E8"/>
    <w:rsid w:val="000A70B1"/>
    <w:rsid w:val="00174046"/>
    <w:rsid w:val="002D75BE"/>
    <w:rsid w:val="003415F3"/>
    <w:rsid w:val="00583D02"/>
    <w:rsid w:val="005D600D"/>
    <w:rsid w:val="00657CFA"/>
    <w:rsid w:val="0085787B"/>
    <w:rsid w:val="008762B7"/>
    <w:rsid w:val="008C60E2"/>
    <w:rsid w:val="008E7C62"/>
    <w:rsid w:val="009C1FC4"/>
    <w:rsid w:val="00AA3BC2"/>
    <w:rsid w:val="00AB37E9"/>
    <w:rsid w:val="00B11EEC"/>
    <w:rsid w:val="00B2442E"/>
    <w:rsid w:val="00BD4FB5"/>
    <w:rsid w:val="00BE7514"/>
    <w:rsid w:val="00E2580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BC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Standard">
    <w:name w:val="Standard"/>
    <w:rsid w:val="008C60E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60E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427</Words>
  <Characters>2434</Characters>
  <Application>Microsoft Word 12.0.1</Application>
  <DocSecurity>0</DocSecurity>
  <Lines>20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Borgna</dc:creator>
  <cp:keywords/>
  <dc:description/>
  <cp:lastModifiedBy>elena</cp:lastModifiedBy>
  <cp:revision>15</cp:revision>
  <dcterms:created xsi:type="dcterms:W3CDTF">2019-01-31T12:49:00Z</dcterms:created>
  <dcterms:modified xsi:type="dcterms:W3CDTF">2019-02-26T14:57:00Z</dcterms:modified>
</cp:coreProperties>
</file>