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B7" w:rsidRPr="008B73B7" w:rsidRDefault="008B73B7" w:rsidP="008B73B7">
      <w:pPr>
        <w:pBdr>
          <w:bottom w:val="single" w:sz="6" w:space="1" w:color="auto"/>
        </w:pBdr>
        <w:spacing w:after="0" w:line="240" w:lineRule="auto"/>
        <w:jc w:val="center"/>
        <w:rPr>
          <w:rFonts w:ascii="Arial" w:eastAsia="Times New Roman" w:hAnsi="Arial" w:cs="Arial"/>
          <w:vanish/>
          <w:sz w:val="16"/>
          <w:szCs w:val="16"/>
          <w:lang w:eastAsia="it-IT"/>
        </w:rPr>
      </w:pPr>
      <w:r w:rsidRPr="008B73B7">
        <w:rPr>
          <w:rFonts w:ascii="Arial" w:eastAsia="Times New Roman" w:hAnsi="Arial" w:cs="Arial"/>
          <w:vanish/>
          <w:sz w:val="16"/>
          <w:szCs w:val="16"/>
          <w:lang w:eastAsia="it-IT"/>
        </w:rPr>
        <w:t>Inizio modulo</w:t>
      </w:r>
    </w:p>
    <w:tbl>
      <w:tblPr>
        <w:tblW w:w="14700" w:type="dxa"/>
        <w:jc w:val="center"/>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10"/>
            </w:tblGrid>
            <w:tr w:rsidR="008B73B7" w:rsidRPr="008B73B7">
              <w:trPr>
                <w:tblCellSpacing w:w="15" w:type="dxa"/>
              </w:trPr>
              <w:tc>
                <w:tcPr>
                  <w:tcW w:w="3100" w:type="pct"/>
                  <w:vAlign w:val="center"/>
                  <w:hideMark/>
                </w:tcPr>
                <w:p w:rsidR="008B73B7" w:rsidRPr="008B73B7" w:rsidRDefault="008B73B7" w:rsidP="008B73B7">
                  <w:pPr>
                    <w:spacing w:before="100" w:beforeAutospacing="1" w:after="100" w:afterAutospacing="1" w:line="240" w:lineRule="auto"/>
                    <w:jc w:val="center"/>
                    <w:outlineLvl w:val="0"/>
                    <w:rPr>
                      <w:rFonts w:ascii="Verdana" w:eastAsia="Times New Roman" w:hAnsi="Verdana" w:cs="Times New Roman"/>
                      <w:b/>
                      <w:bCs/>
                      <w:kern w:val="36"/>
                      <w:sz w:val="48"/>
                      <w:szCs w:val="48"/>
                      <w:lang w:eastAsia="it-IT"/>
                    </w:rPr>
                  </w:pPr>
                  <w:r w:rsidRPr="008B73B7">
                    <w:rPr>
                      <w:rFonts w:ascii="Verdana" w:eastAsia="Times New Roman" w:hAnsi="Verdana" w:cs="Times New Roman"/>
                      <w:b/>
                      <w:bCs/>
                      <w:kern w:val="36"/>
                      <w:sz w:val="48"/>
                      <w:szCs w:val="48"/>
                      <w:lang w:eastAsia="it-IT"/>
                    </w:rPr>
                    <w:t xml:space="preserve">Lista Completa </w:t>
                  </w:r>
                  <w:r>
                    <w:rPr>
                      <w:rFonts w:ascii="Verdana" w:eastAsia="Times New Roman" w:hAnsi="Verdana" w:cs="Times New Roman"/>
                      <w:b/>
                      <w:bCs/>
                      <w:kern w:val="36"/>
                      <w:sz w:val="48"/>
                      <w:szCs w:val="48"/>
                      <w:lang w:eastAsia="it-IT"/>
                    </w:rPr>
                    <w:t xml:space="preserve">Documentazione </w:t>
                  </w:r>
                  <w:bookmarkStart w:id="0" w:name="_GoBack"/>
                  <w:bookmarkEnd w:id="0"/>
                  <w:r w:rsidRPr="008B73B7">
                    <w:rPr>
                      <w:rFonts w:ascii="Verdana" w:eastAsia="Times New Roman" w:hAnsi="Verdana" w:cs="Times New Roman"/>
                      <w:b/>
                      <w:bCs/>
                      <w:kern w:val="36"/>
                      <w:sz w:val="48"/>
                      <w:szCs w:val="48"/>
                      <w:lang w:eastAsia="it-IT"/>
                    </w:rPr>
                    <w:t>Descrittori</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jc w:val="center"/>
        </w:trPr>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hd w:val="clear" w:color="auto" w:fill="FFFFFF"/>
        <w:spacing w:after="0" w:line="240" w:lineRule="auto"/>
        <w:jc w:val="center"/>
        <w:rPr>
          <w:rFonts w:ascii="Times New Roman" w:eastAsia="Times New Roman" w:hAnsi="Times New Roman" w:cs="Times New Roman"/>
          <w:vanish/>
          <w:sz w:val="24"/>
          <w:szCs w:val="24"/>
          <w:lang w:eastAsia="it-IT"/>
        </w:rPr>
      </w:pPr>
    </w:p>
    <w:tbl>
      <w:tblPr>
        <w:tblW w:w="14700" w:type="dxa"/>
        <w:jc w:val="center"/>
        <w:tblCellSpacing w:w="15" w:type="dxa"/>
        <w:tblCellMar>
          <w:top w:w="15" w:type="dxa"/>
          <w:left w:w="15" w:type="dxa"/>
          <w:bottom w:w="15" w:type="dxa"/>
          <w:right w:w="15" w:type="dxa"/>
        </w:tblCellMar>
        <w:tblLook w:val="04A0" w:firstRow="1" w:lastRow="0" w:firstColumn="1" w:lastColumn="0" w:noHBand="0" w:noVBand="1"/>
      </w:tblPr>
      <w:tblGrid>
        <w:gridCol w:w="15375"/>
      </w:tblGrid>
      <w:tr w:rsidR="008B73B7" w:rsidRPr="008B73B7" w:rsidTr="008B73B7">
        <w:trPr>
          <w:tblCellSpacing w:w="15" w:type="dxa"/>
          <w:jc w:val="center"/>
        </w:trPr>
        <w:tc>
          <w:tcPr>
            <w:tcW w:w="0" w:type="auto"/>
            <w:vAlign w:val="center"/>
            <w:hideMark/>
          </w:tcPr>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1.1.a Status socio economico e culturale delle famiglie degli studenti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1.1.a.1 Livello medio dell'indice ESCS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440"/>
                    <w:gridCol w:w="4950"/>
                    <w:gridCol w:w="87"/>
                    <w:gridCol w:w="87"/>
                    <w:gridCol w:w="87"/>
                    <w:gridCol w:w="149"/>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1.1.a.1   Livello medio dell'indice ESCS -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-2014</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Istituto/Classe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Background familiare mediano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Medio - Basso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gridSpan w:val="2"/>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IMEE806016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Medio Alto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gridSpan w:val="2"/>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IMEE806027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Basso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gridSpan w:val="2"/>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IMEE806038</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Basso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gridSpan w:val="2"/>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IMEE806049</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Medio Alto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Basso</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83" name="Immagine 18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lastRenderedPageBreak/>
              <w:t>1.1.b Studenti con famiglie economicamente svantaggiate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1.1.b.1 Percentuale di studenti con entrambi i genitori disoccupati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7551"/>
              <w:gridCol w:w="2378"/>
              <w:gridCol w:w="2378"/>
              <w:gridCol w:w="2393"/>
            </w:tblGrid>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86"/>
                    <w:gridCol w:w="3314"/>
                    <w:gridCol w:w="1734"/>
                    <w:gridCol w:w="2024"/>
                    <w:gridCol w:w="1511"/>
                    <w:gridCol w:w="126"/>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1.1.b.1   Percentuale di studenti con entrambi i genitori disoccupati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-2014</w:t>
                        </w:r>
                      </w:p>
                    </w:tc>
                  </w:tr>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II Classe - Primaria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Istituto/Indirizzo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Studenti svantaggiati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LIGURIA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Nord ovest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ITALIA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86"/>
                    <w:gridCol w:w="3314"/>
                    <w:gridCol w:w="1734"/>
                    <w:gridCol w:w="2024"/>
                    <w:gridCol w:w="1511"/>
                    <w:gridCol w:w="126"/>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1.1.b.1   Percentuale di studenti con entrambi i genitori disoccupati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-2014</w:t>
                        </w:r>
                      </w:p>
                    </w:tc>
                  </w:tr>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V Classe - Primaria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Istituto/Indirizzo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Studenti svantaggiati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LIGURIA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Nord ovest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ITALIA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86"/>
                    <w:gridCol w:w="3314"/>
                    <w:gridCol w:w="1734"/>
                    <w:gridCol w:w="2024"/>
                    <w:gridCol w:w="1511"/>
                    <w:gridCol w:w="126"/>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1.1.b.1   Percentuale di studenti con entrambi i genitori disoccupati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-2014</w:t>
                        </w:r>
                      </w:p>
                    </w:tc>
                  </w:tr>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III Classe - Secondaria I Grado</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Istituto/Indirizzo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Studenti svantaggiati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LIGURIA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Nord ovest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ITALIA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Verdana" w:eastAsia="Times New Roman" w:hAnsi="Verdana" w:cs="Times New Roman"/>
                      <w:color w:val="FF0000"/>
                      <w:sz w:val="24"/>
                      <w:szCs w:val="24"/>
                      <w:lang w:eastAsia="it-IT"/>
                    </w:rPr>
                  </w:pPr>
                  <w:r w:rsidRPr="008B73B7">
                    <w:rPr>
                      <w:rFonts w:ascii="Verdana" w:eastAsia="Times New Roman" w:hAnsi="Verdana" w:cs="Times New Roman"/>
                      <w:color w:val="FF0000"/>
                      <w:sz w:val="24"/>
                      <w:szCs w:val="24"/>
                      <w:lang w:eastAsia="it-IT"/>
                    </w:rPr>
                    <w:t>Nota: Il calcolo si basa sui dati dichiarati dalla segreteria in fase di iscrizione alle prove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82" name="Immagine 18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1.2.a Disoccupazione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1.2.a.1 Tasso di disoccupazione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714"/>
                    <w:gridCol w:w="1109"/>
                    <w:gridCol w:w="1891"/>
                    <w:gridCol w:w="3118"/>
                    <w:gridCol w:w="66"/>
                    <w:gridCol w:w="66"/>
                    <w:gridCol w:w="66"/>
                    <w:gridCol w:w="66"/>
                    <w:gridCol w:w="66"/>
                    <w:gridCol w:w="66"/>
                    <w:gridCol w:w="111"/>
                  </w:tblGrid>
                  <w:tr w:rsidR="008B73B7" w:rsidRP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gramStart"/>
                        <w:r w:rsidRPr="008B73B7">
                          <w:rPr>
                            <w:rFonts w:ascii="Verdana" w:eastAsia="Times New Roman" w:hAnsi="Verdana" w:cs="Times New Roman"/>
                            <w:b/>
                            <w:bCs/>
                            <w:sz w:val="20"/>
                            <w:szCs w:val="20"/>
                            <w:lang w:eastAsia="it-IT"/>
                          </w:rPr>
                          <w:t>1.2.a.1  Tasso</w:t>
                        </w:r>
                        <w:proofErr w:type="gramEnd"/>
                        <w:r w:rsidRPr="008B73B7">
                          <w:rPr>
                            <w:rFonts w:ascii="Verdana" w:eastAsia="Times New Roman" w:hAnsi="Verdana" w:cs="Times New Roman"/>
                            <w:b/>
                            <w:bCs/>
                            <w:sz w:val="20"/>
                            <w:szCs w:val="20"/>
                            <w:lang w:eastAsia="it-IT"/>
                          </w:rPr>
                          <w:t xml:space="preserve"> di disoccupazione </w:t>
                        </w:r>
                        <w:r w:rsidRPr="008B73B7">
                          <w:rPr>
                            <w:rFonts w:ascii="Verdana" w:eastAsia="Times New Roman" w:hAnsi="Verdana" w:cs="Times New Roman"/>
                            <w:b/>
                            <w:bCs/>
                            <w:sz w:val="20"/>
                            <w:szCs w:val="20"/>
                            <w:lang w:eastAsia="it-IT"/>
                          </w:rPr>
                          <w:br/>
                          <w:t>Anno 2014 </w:t>
                        </w:r>
                        <w:r w:rsidRPr="008B73B7">
                          <w:rPr>
                            <w:rFonts w:ascii="Verdana" w:eastAsia="Times New Roman" w:hAnsi="Verdana" w:cs="Times New Roman"/>
                            <w:b/>
                            <w:bCs/>
                            <w:sz w:val="20"/>
                            <w:szCs w:val="20"/>
                            <w:lang w:eastAsia="it-IT"/>
                          </w:rPr>
                          <w:br/>
                          <w:t>- Fonte ISTAT</w:t>
                        </w:r>
                      </w:p>
                    </w:tc>
                  </w:tr>
                  <w:tr w:rsidR="008B73B7" w:rsidRPr="008B73B7">
                    <w:trPr>
                      <w:tblCellSpacing w:w="15"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Territorio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Tasso di disoccupazione %</w:t>
                        </w:r>
                        <w:r w:rsidRPr="008B73B7">
                          <w:rPr>
                            <w:rFonts w:ascii="Verdana" w:eastAsia="Times New Roman" w:hAnsi="Verdana" w:cs="Times New Roman"/>
                            <w:b/>
                            <w:bCs/>
                            <w:sz w:val="20"/>
                            <w:szCs w:val="20"/>
                            <w:lang w:eastAsia="it-IT"/>
                          </w:rPr>
                          <w:br/>
                          <w:t>per la fascia di età 15+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ITALIA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Nord ovest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Liguria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10.8</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Lombardia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Piemonte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Valle D'Aosta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Nord est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Emilia-Romagna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Friuli-Venezia Giulia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Trentino Alto Adige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Veneto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Centro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Lazio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Marche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Toscana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Umbria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Sud e Isole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Abruzzo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Basilicata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Campania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Calabria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Molise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Puglia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Sardegna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Sicilia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181" name="Immagine 18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1.2.b Immigrazione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1.2.b.1 Tasso di immigrazione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714"/>
                    <w:gridCol w:w="1109"/>
                    <w:gridCol w:w="1891"/>
                    <w:gridCol w:w="2936"/>
                    <w:gridCol w:w="66"/>
                    <w:gridCol w:w="66"/>
                    <w:gridCol w:w="66"/>
                    <w:gridCol w:w="66"/>
                    <w:gridCol w:w="66"/>
                    <w:gridCol w:w="66"/>
                    <w:gridCol w:w="111"/>
                  </w:tblGrid>
                  <w:tr w:rsidR="008B73B7" w:rsidRP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gramStart"/>
                        <w:r w:rsidRPr="008B73B7">
                          <w:rPr>
                            <w:rFonts w:ascii="Verdana" w:eastAsia="Times New Roman" w:hAnsi="Verdana" w:cs="Times New Roman"/>
                            <w:b/>
                            <w:bCs/>
                            <w:sz w:val="20"/>
                            <w:szCs w:val="20"/>
                            <w:lang w:eastAsia="it-IT"/>
                          </w:rPr>
                          <w:t>1.2.b.1  Tasso</w:t>
                        </w:r>
                        <w:proofErr w:type="gramEnd"/>
                        <w:r w:rsidRPr="008B73B7">
                          <w:rPr>
                            <w:rFonts w:ascii="Verdana" w:eastAsia="Times New Roman" w:hAnsi="Verdana" w:cs="Times New Roman"/>
                            <w:b/>
                            <w:bCs/>
                            <w:sz w:val="20"/>
                            <w:szCs w:val="20"/>
                            <w:lang w:eastAsia="it-IT"/>
                          </w:rPr>
                          <w:t xml:space="preserve"> di immigrazione </w:t>
                        </w:r>
                        <w:r w:rsidRPr="008B73B7">
                          <w:rPr>
                            <w:rFonts w:ascii="Verdana" w:eastAsia="Times New Roman" w:hAnsi="Verdana" w:cs="Times New Roman"/>
                            <w:b/>
                            <w:bCs/>
                            <w:sz w:val="20"/>
                            <w:szCs w:val="20"/>
                            <w:lang w:eastAsia="it-IT"/>
                          </w:rPr>
                          <w:br/>
                          <w:t>Anno 2014 </w:t>
                        </w:r>
                        <w:r w:rsidRPr="008B73B7">
                          <w:rPr>
                            <w:rFonts w:ascii="Verdana" w:eastAsia="Times New Roman" w:hAnsi="Verdana" w:cs="Times New Roman"/>
                            <w:b/>
                            <w:bCs/>
                            <w:sz w:val="20"/>
                            <w:szCs w:val="20"/>
                            <w:lang w:eastAsia="it-IT"/>
                          </w:rPr>
                          <w:br/>
                          <w:t>- Fonte ISTAT</w:t>
                        </w:r>
                      </w:p>
                    </w:tc>
                  </w:tr>
                  <w:tr w:rsidR="008B73B7" w:rsidRPr="008B73B7">
                    <w:trPr>
                      <w:tblCellSpacing w:w="15" w:type="dxa"/>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spellStart"/>
                        <w:r w:rsidRPr="008B73B7">
                          <w:rPr>
                            <w:rFonts w:ascii="Verdana" w:eastAsia="Times New Roman" w:hAnsi="Verdana" w:cs="Times New Roman"/>
                            <w:b/>
                            <w:bCs/>
                            <w:sz w:val="20"/>
                            <w:szCs w:val="20"/>
                            <w:lang w:eastAsia="it-IT"/>
                          </w:rPr>
                          <w:t>Terrirorio</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Tasso di immigrazione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ITALIA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Nord ovest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Liguria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Lombardia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Piemonte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Valle D'Aosta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Nord est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Emilia-Romagna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Friuli-Venezia Giulia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Trentino Alto Adige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Veneto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Centro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Lazio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Marche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Toscana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Umbria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Sud e Isole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Abruzzo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Basilicata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Campania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Calabria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Molise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Puglia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Sardegna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Sicilia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180" name="Immagine 18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1.3.a Finanziamenti all'Istituzione scolastica</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1.3.a.1 Finanziamenti assegnati dallo Stato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15285"/>
            </w:tblGrid>
            <w:tr w:rsidR="008B73B7" w:rsidRPr="008B73B7" w:rsidTr="008B73B7">
              <w:trPr>
                <w:tblCellSpacing w:w="15" w:type="dxa"/>
              </w:trPr>
              <w:tc>
                <w:tcPr>
                  <w:tcW w:w="0" w:type="auto"/>
                  <w:vAlign w:val="center"/>
                  <w:hideMark/>
                </w:tcPr>
                <w:tbl>
                  <w:tblPr>
                    <w:tblW w:w="15195" w:type="dxa"/>
                    <w:tblCellSpacing w:w="15" w:type="dxa"/>
                    <w:tblCellMar>
                      <w:top w:w="15" w:type="dxa"/>
                      <w:left w:w="15" w:type="dxa"/>
                      <w:bottom w:w="15" w:type="dxa"/>
                      <w:right w:w="15" w:type="dxa"/>
                    </w:tblCellMar>
                    <w:tblLook w:val="04A0" w:firstRow="1" w:lastRow="0" w:firstColumn="1" w:lastColumn="0" w:noHBand="0" w:noVBand="1"/>
                  </w:tblPr>
                  <w:tblGrid>
                    <w:gridCol w:w="15195"/>
                  </w:tblGrid>
                  <w:tr w:rsidR="008B73B7" w:rsidRPr="008B73B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1"/>
                          <w:gridCol w:w="6012"/>
                          <w:gridCol w:w="1526"/>
                          <w:gridCol w:w="3036"/>
                        </w:tblGrid>
                        <w:tr w:rsidR="008B73B7" w:rsidRPr="008B73B7" w:rsidTr="008B73B7">
                          <w:trPr>
                            <w:tblCellSpacing w:w="15" w:type="dxa"/>
                          </w:trPr>
                          <w:tc>
                            <w:tcPr>
                              <w:tcW w:w="0" w:type="auto"/>
                              <w:gridSpan w:val="4"/>
                              <w:vAlign w:val="center"/>
                              <w:hideMark/>
                            </w:tcPr>
                            <w:p w:rsidR="008B73B7" w:rsidRPr="008B73B7" w:rsidRDefault="008B73B7" w:rsidP="008B73B7">
                              <w:pPr>
                                <w:spacing w:before="100" w:beforeAutospacing="1" w:after="100" w:afterAutospacing="1"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Importo Complessivo Entrate Per Finanziamenti: </w:t>
                              </w:r>
                              <w:r w:rsidRPr="008B73B7">
                                <w:rPr>
                                  <w:rFonts w:ascii="Verdana" w:eastAsia="Times New Roman" w:hAnsi="Verdana" w:cs="Times New Roman"/>
                                  <w:b/>
                                  <w:bCs/>
                                  <w:sz w:val="20"/>
                                  <w:szCs w:val="20"/>
                                  <w:u w:val="single"/>
                                  <w:lang w:eastAsia="it-IT"/>
                                </w:rPr>
                                <w:t>4.586.784,00</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26"/>
                                <w:gridCol w:w="1803"/>
                                <w:gridCol w:w="1887"/>
                                <w:gridCol w:w="1056"/>
                                <w:gridCol w:w="1624"/>
                                <w:gridCol w:w="1350"/>
                                <w:gridCol w:w="1433"/>
                                <w:gridCol w:w="1357"/>
                                <w:gridCol w:w="1711"/>
                                <w:gridCol w:w="1452"/>
                              </w:tblGrid>
                              <w:tr w:rsidR="008B73B7" w:rsidRPr="008B73B7">
                                <w:trPr>
                                  <w:tblCellSpacing w:w="15" w:type="dxa"/>
                                  <w:jc w:val="center"/>
                                </w:trPr>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IMIC806004    Entrate Per Fonti di Finanziamento e Spesa Sostenuta (IMPORTI) (A.S. 2013-</w:t>
                                    </w:r>
                                    <w:proofErr w:type="gramStart"/>
                                    <w:r w:rsidRPr="008B73B7">
                                      <w:rPr>
                                        <w:rFonts w:ascii="Verdana" w:eastAsia="Times New Roman" w:hAnsi="Verdana" w:cs="Times New Roman"/>
                                        <w:b/>
                                        <w:bCs/>
                                        <w:sz w:val="20"/>
                                        <w:szCs w:val="20"/>
                                        <w:lang w:eastAsia="it-IT"/>
                                      </w:rPr>
                                      <w:t>2014 )</w:t>
                                    </w:r>
                                    <w:proofErr w:type="gramEnd"/>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Risorse assegnate da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Dettaglio Finanziamenti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Funzionamento generale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Spese Pulizia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Risorse per retribuzione accessoria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Risorse per supplenze brevi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Stipendi Personale di Ruolo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Stipendi Personale Supplente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Ampliamento Offerta Formativa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Totale</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STATO</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Gestiti dal Ministero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29.516,00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46.912,00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3.873.594,00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475.827,00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4.425.849,00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STATO</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Gestiti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15.831,00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54.113,00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69.944,00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FAMIGLIE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Destinati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31.987,00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31.987,00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FAMIGLIE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Viaggi di istruzione e mensa per alunni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5.195,00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5.195,00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COMUNE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12.700,00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12.700,00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1.889,00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1.889,00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ALTRI PRIVATI</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39.220,00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39.220,00</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79"/>
                                <w:gridCol w:w="1889"/>
                                <w:gridCol w:w="1964"/>
                                <w:gridCol w:w="947"/>
                                <w:gridCol w:w="1765"/>
                                <w:gridCol w:w="1465"/>
                                <w:gridCol w:w="1441"/>
                                <w:gridCol w:w="1481"/>
                                <w:gridCol w:w="1830"/>
                                <w:gridCol w:w="838"/>
                              </w:tblGrid>
                              <w:tr w:rsidR="008B73B7" w:rsidRPr="008B73B7">
                                <w:trPr>
                                  <w:tblCellSpacing w:w="15" w:type="dxa"/>
                                  <w:jc w:val="center"/>
                                </w:trPr>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IMIC806004    Entrate Per Fonti di Finanziamento e Spesa Sostenuta (PERCENTUALI</w:t>
                                    </w:r>
                                    <w:proofErr w:type="gramStart"/>
                                    <w:r w:rsidRPr="008B73B7">
                                      <w:rPr>
                                        <w:rFonts w:ascii="Verdana" w:eastAsia="Times New Roman" w:hAnsi="Verdana" w:cs="Times New Roman"/>
                                        <w:b/>
                                        <w:bCs/>
                                        <w:sz w:val="20"/>
                                        <w:szCs w:val="20"/>
                                        <w:lang w:eastAsia="it-IT"/>
                                      </w:rPr>
                                      <w:t>)(</w:t>
                                    </w:r>
                                    <w:proofErr w:type="gramEnd"/>
                                    <w:r w:rsidRPr="008B73B7">
                                      <w:rPr>
                                        <w:rFonts w:ascii="Verdana" w:eastAsia="Times New Roman" w:hAnsi="Verdana" w:cs="Times New Roman"/>
                                        <w:b/>
                                        <w:bCs/>
                                        <w:sz w:val="20"/>
                                        <w:szCs w:val="20"/>
                                        <w:lang w:eastAsia="it-IT"/>
                                      </w:rPr>
                                      <w:t>A.S. 2013-2014 )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Risorse assegnate da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Dettaglio Finanziamenti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Funzionamento generale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Spese Pulizia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Risorse per retribuzione accessoria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Risorse per supplenze brevi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Stipendi Personale di Ruolo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Stipendi Personale Supplente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Ampliamento Offerta Formativa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Totale</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STATO</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Gestiti dal Ministero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96,5%</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STATO</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Gestiti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1,5%</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FAMIGLIE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Destinati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0,7%</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FAMIGLIE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Viaggi di istruzione e mensa per alunni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0,1%</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COMUNE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UE</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0,0%</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ALTRI PRIVATI</w:t>
                                    </w: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0,9%</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before="100" w:beforeAutospacing="1" w:after="100" w:afterAutospacing="1"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Istituto: IMIC806004    Entrate Per Fonti di Finanziamento </w:t>
                              </w:r>
                              <w:proofErr w:type="gramStart"/>
                              <w:r w:rsidRPr="008B73B7">
                                <w:rPr>
                                  <w:rFonts w:ascii="Verdana" w:eastAsia="Times New Roman" w:hAnsi="Verdana" w:cs="Times New Roman"/>
                                  <w:b/>
                                  <w:bCs/>
                                  <w:sz w:val="20"/>
                                  <w:szCs w:val="20"/>
                                  <w:lang w:eastAsia="it-IT"/>
                                </w:rPr>
                                <w:t>( espressi</w:t>
                              </w:r>
                              <w:proofErr w:type="gramEnd"/>
                              <w:r w:rsidRPr="008B73B7">
                                <w:rPr>
                                  <w:rFonts w:ascii="Verdana" w:eastAsia="Times New Roman" w:hAnsi="Verdana" w:cs="Times New Roman"/>
                                  <w:b/>
                                  <w:bCs/>
                                  <w:sz w:val="20"/>
                                  <w:szCs w:val="20"/>
                                  <w:lang w:eastAsia="it-IT"/>
                                </w:rPr>
                                <w:t xml:space="preserve"> in valore Percentuale)</w:t>
                              </w: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1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9" name="Immagine 17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1.3.b Edilizia e rispetto delle norme sulla sicurezza</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1.3.b.1 Certificazioni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Certificazioni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478"/>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certificazione rilasciata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23,4</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Certificazioni rilasciate parzialmente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Tutte le certificazioni rilasciate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21,4</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Certificazioni rilasciate parzialmente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8" name="Immagine 17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1.3.b.2 Sicurezza edifici e superamento barriere architettoniche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Sicurezza edifici e superamento barriere architettoniche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781"/>
              <w:gridCol w:w="2766"/>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adeguamento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Parziale adeguamento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Totale adeguamento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22,4</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Parziale adeguamento</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7" name="Immagine 17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1.4.a Caratteristiche degli insegnanti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1.4.a.1 Tipologia di contratto degli insegnanti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399"/>
              <w:gridCol w:w="5836"/>
              <w:gridCol w:w="4384"/>
              <w:gridCol w:w="81"/>
            </w:tblGrid>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832"/>
                    <w:gridCol w:w="2499"/>
                    <w:gridCol w:w="1455"/>
                    <w:gridCol w:w="2366"/>
                    <w:gridCol w:w="1377"/>
                    <w:gridCol w:w="2014"/>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Tipologia di contratto degli insegnanti Anno scolastico  2014-2015</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Insegnanti a tempo indeterminato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Insegnanti a tempo determinato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TOTALE</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gridSpan w:val="6"/>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14.496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652.021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123.333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bl>
                <w:p w:rsidR="008B73B7" w:rsidRPr="008B73B7" w:rsidRDefault="008B73B7" w:rsidP="008B73B7">
                  <w:pPr>
                    <w:spacing w:before="100" w:beforeAutospacing="1" w:after="100" w:afterAutospacing="1" w:line="240" w:lineRule="auto"/>
                    <w:jc w:val="center"/>
                    <w:rPr>
                      <w:rFonts w:ascii="Verdana" w:eastAsia="Times New Roman" w:hAnsi="Verdana" w:cs="Times New Roman"/>
                      <w:sz w:val="15"/>
                      <w:szCs w:val="15"/>
                      <w:lang w:eastAsia="it-IT"/>
                    </w:rPr>
                  </w:pPr>
                  <w:r w:rsidRPr="008B73B7">
                    <w:rPr>
                      <w:rFonts w:ascii="Verdana" w:eastAsia="Times New Roman" w:hAnsi="Verdana" w:cs="Times New Roman"/>
                      <w:sz w:val="15"/>
                      <w:szCs w:val="15"/>
                      <w:lang w:eastAsia="it-IT"/>
                    </w:rPr>
                    <w:t>*Valore medio delle tipologie di Contratto Insegnanti ai vari livelli territoriali</w:t>
                  </w: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6" name="Immagine 17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1.4.a.2 Insegnanti a tempo indeterminato per fasce di </w:t>
            </w:r>
            <w:proofErr w:type="spellStart"/>
            <w:r w:rsidRPr="008B73B7">
              <w:rPr>
                <w:rFonts w:ascii="Verdana" w:eastAsia="Times New Roman" w:hAnsi="Verdana" w:cs="Times New Roman"/>
                <w:b/>
                <w:bCs/>
                <w:sz w:val="24"/>
                <w:szCs w:val="24"/>
                <w:lang w:eastAsia="it-IT"/>
              </w:rPr>
              <w:t>eta'</w:t>
            </w:r>
            <w:proofErr w:type="spellEnd"/>
            <w:r w:rsidRPr="008B73B7">
              <w:rPr>
                <w:rFonts w:ascii="Verdana" w:eastAsia="Times New Roman" w:hAnsi="Verdana" w:cs="Times New Roman"/>
                <w:b/>
                <w:bCs/>
                <w:sz w:val="24"/>
                <w:szCs w:val="24"/>
                <w:lang w:eastAsia="it-IT"/>
              </w:rPr>
              <w:t>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399"/>
              <w:gridCol w:w="5836"/>
              <w:gridCol w:w="4384"/>
              <w:gridCol w:w="81"/>
            </w:tblGrid>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577"/>
                    <w:gridCol w:w="849"/>
                    <w:gridCol w:w="447"/>
                    <w:gridCol w:w="984"/>
                    <w:gridCol w:w="580"/>
                    <w:gridCol w:w="984"/>
                    <w:gridCol w:w="580"/>
                    <w:gridCol w:w="984"/>
                    <w:gridCol w:w="580"/>
                    <w:gridCol w:w="1128"/>
                  </w:tblGrid>
                  <w:tr w:rsidR="008B73B7" w:rsidRPr="008B73B7">
                    <w:trPr>
                      <w:tblCellSpacing w:w="15" w:type="dxa"/>
                      <w:jc w:val="center"/>
                    </w:trPr>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Insegnanti a tempo indeterminato per fasce di età </w:t>
                        </w:r>
                        <w:r w:rsidRPr="008B73B7">
                          <w:rPr>
                            <w:rFonts w:ascii="Verdana" w:eastAsia="Times New Roman" w:hAnsi="Verdana" w:cs="Times New Roman"/>
                            <w:b/>
                            <w:bCs/>
                            <w:sz w:val="20"/>
                            <w:szCs w:val="20"/>
                            <w:lang w:eastAsia="it-IT"/>
                          </w:rPr>
                          <w:br/>
                          <w:t>Anno scolastico  2014-2015</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&lt;35</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35-44</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45-54</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55+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Totale</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TOTALE</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gridSpan w:val="10"/>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2.547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5.289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6.265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15.369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126.086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252.202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258.364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bl>
                <w:p w:rsidR="008B73B7" w:rsidRPr="008B73B7" w:rsidRDefault="008B73B7" w:rsidP="008B73B7">
                  <w:pPr>
                    <w:spacing w:before="100" w:beforeAutospacing="1" w:after="100" w:afterAutospacing="1" w:line="240" w:lineRule="auto"/>
                    <w:jc w:val="center"/>
                    <w:rPr>
                      <w:rFonts w:ascii="Verdana" w:eastAsia="Times New Roman" w:hAnsi="Verdana" w:cs="Times New Roman"/>
                      <w:sz w:val="15"/>
                      <w:szCs w:val="15"/>
                      <w:lang w:eastAsia="it-IT"/>
                    </w:rPr>
                  </w:pPr>
                  <w:r w:rsidRPr="008B73B7">
                    <w:rPr>
                      <w:rFonts w:ascii="Verdana" w:eastAsia="Times New Roman" w:hAnsi="Verdana" w:cs="Times New Roman"/>
                      <w:sz w:val="15"/>
                      <w:szCs w:val="15"/>
                      <w:lang w:eastAsia="it-IT"/>
                    </w:rPr>
                    <w:t xml:space="preserve">*Valore medio degli Insegnanti Per Fascia di </w:t>
                  </w:r>
                  <w:proofErr w:type="spellStart"/>
                  <w:r w:rsidRPr="008B73B7">
                    <w:rPr>
                      <w:rFonts w:ascii="Verdana" w:eastAsia="Times New Roman" w:hAnsi="Verdana" w:cs="Times New Roman"/>
                      <w:sz w:val="15"/>
                      <w:szCs w:val="15"/>
                      <w:lang w:eastAsia="it-IT"/>
                    </w:rPr>
                    <w:t>Eta</w:t>
                  </w:r>
                  <w:proofErr w:type="spellEnd"/>
                  <w:r w:rsidRPr="008B73B7">
                    <w:rPr>
                      <w:rFonts w:ascii="Verdana" w:eastAsia="Times New Roman" w:hAnsi="Verdana" w:cs="Times New Roman"/>
                      <w:sz w:val="15"/>
                      <w:szCs w:val="15"/>
                      <w:lang w:eastAsia="it-IT"/>
                    </w:rPr>
                    <w:t xml:space="preserve"> ai vari livelli territoriali</w:t>
                  </w: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5" name="Immagine 17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1.4.a.3 Titoli in possesso degli insegnanti a tempo indeterminato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10749"/>
                    <w:gridCol w:w="66"/>
                    <w:gridCol w:w="2685"/>
                  </w:tblGrid>
                  <w:tr w:rsidR="008B73B7" w:rsidRP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22"/>
                          <w:gridCol w:w="3114"/>
                          <w:gridCol w:w="3417"/>
                          <w:gridCol w:w="2005"/>
                        </w:tblGrid>
                        <w:tr w:rsidR="008B73B7" w:rsidRPr="008B73B7">
                          <w:trPr>
                            <w:tblCellSpacing w:w="15" w:type="dxa"/>
                            <w:jc w:val="center"/>
                          </w:trPr>
                          <w:tc>
                            <w:tcPr>
                              <w:tcW w:w="0" w:type="auto"/>
                              <w:gridSpan w:val="4"/>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Tipologia di contratto degli insegnanti Anno scolastico  2014-2015 infanzia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laureati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diplomati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TOTALE</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2640" w:type="dxa"/>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r>
                  <w:tr w:rsidR="008B73B7" w:rsidRP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24"/>
                          <w:gridCol w:w="3112"/>
                          <w:gridCol w:w="3415"/>
                          <w:gridCol w:w="2007"/>
                        </w:tblGrid>
                        <w:tr w:rsidR="008B73B7" w:rsidRPr="008B73B7">
                          <w:trPr>
                            <w:tblCellSpacing w:w="15" w:type="dxa"/>
                            <w:jc w:val="center"/>
                          </w:trPr>
                          <w:tc>
                            <w:tcPr>
                              <w:tcW w:w="0" w:type="auto"/>
                              <w:gridSpan w:val="4"/>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Tipologia di contratto degli insegnanti Anno scolastico  2014-2015 primaria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laureati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diplomati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TOTALE</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2640" w:type="dxa"/>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r>
                  <w:tr w:rsidR="008B73B7" w:rsidRP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39"/>
                          <w:gridCol w:w="3101"/>
                          <w:gridCol w:w="3407"/>
                          <w:gridCol w:w="2011"/>
                        </w:tblGrid>
                        <w:tr w:rsidR="008B73B7" w:rsidRPr="008B73B7">
                          <w:trPr>
                            <w:tblCellSpacing w:w="15" w:type="dxa"/>
                            <w:jc w:val="center"/>
                          </w:trPr>
                          <w:tc>
                            <w:tcPr>
                              <w:tcW w:w="0" w:type="auto"/>
                              <w:gridSpan w:val="4"/>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Tipologia di contratto degli insegnanti Anno scolastico  2014-2015 secondaria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laureati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Quota diplomati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TOTALE</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2640" w:type="dxa"/>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4" name="Immagine 17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1.4.a.4 Insegnanti a tempo indeterminato per anni di servizio nella scuola (</w:t>
            </w:r>
            <w:proofErr w:type="spellStart"/>
            <w:r w:rsidRPr="008B73B7">
              <w:rPr>
                <w:rFonts w:ascii="Verdana" w:eastAsia="Times New Roman" w:hAnsi="Verdana" w:cs="Times New Roman"/>
                <w:b/>
                <w:bCs/>
                <w:sz w:val="24"/>
                <w:szCs w:val="24"/>
                <w:lang w:eastAsia="it-IT"/>
              </w:rPr>
              <w:t>stabilita'</w:t>
            </w:r>
            <w:proofErr w:type="spellEnd"/>
            <w:r w:rsidRPr="008B73B7">
              <w:rPr>
                <w:rFonts w:ascii="Verdana" w:eastAsia="Times New Roman" w:hAnsi="Verdana" w:cs="Times New Roman"/>
                <w:b/>
                <w:bCs/>
                <w:sz w:val="24"/>
                <w:szCs w:val="24"/>
                <w:lang w:eastAsia="it-IT"/>
              </w:rPr>
              <w:t>)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419"/>
              <w:gridCol w:w="5862"/>
              <w:gridCol w:w="4419"/>
            </w:tblGrid>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269"/>
                    <w:gridCol w:w="1219"/>
                    <w:gridCol w:w="829"/>
                    <w:gridCol w:w="1219"/>
                    <w:gridCol w:w="829"/>
                    <w:gridCol w:w="1219"/>
                    <w:gridCol w:w="829"/>
                    <w:gridCol w:w="1219"/>
                    <w:gridCol w:w="844"/>
                  </w:tblGrid>
                  <w:tr w:rsidR="008B73B7" w:rsidRPr="008B73B7">
                    <w:trPr>
                      <w:tblCellSpacing w:w="15" w:type="dxa"/>
                      <w:jc w:val="center"/>
                    </w:trPr>
                    <w:tc>
                      <w:tcPr>
                        <w:tcW w:w="0" w:type="auto"/>
                        <w:gridSpan w:val="9"/>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Fasce Anni di Servizio degli insegnanti Anno scolastico  2014-2015</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lastRenderedPageBreak/>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Corrente Anno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Da 2 a 5 anni</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Da 6 a 10 anni</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Oltre 10 anni</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45,9</w:t>
                        </w:r>
                      </w:p>
                    </w:tc>
                  </w:tr>
                  <w:tr w:rsidR="008B73B7" w:rsidRPr="008B73B7">
                    <w:trPr>
                      <w:tblCellSpacing w:w="15" w:type="dxa"/>
                      <w:jc w:val="center"/>
                    </w:trPr>
                    <w:tc>
                      <w:tcPr>
                        <w:tcW w:w="0" w:type="auto"/>
                        <w:gridSpan w:val="9"/>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45,1</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1.820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3.423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4.745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80.068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99.999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99.999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99.999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26,3</w:t>
                        </w:r>
                      </w:p>
                    </w:tc>
                  </w:tr>
                </w:tbl>
                <w:p w:rsidR="008B73B7" w:rsidRPr="008B73B7" w:rsidRDefault="008B73B7" w:rsidP="008B73B7">
                  <w:pPr>
                    <w:spacing w:before="100" w:beforeAutospacing="1" w:after="100" w:afterAutospacing="1" w:line="240" w:lineRule="auto"/>
                    <w:jc w:val="center"/>
                    <w:rPr>
                      <w:rFonts w:ascii="Verdana" w:eastAsia="Times New Roman" w:hAnsi="Verdana" w:cs="Times New Roman"/>
                      <w:sz w:val="15"/>
                      <w:szCs w:val="15"/>
                      <w:lang w:eastAsia="it-IT"/>
                    </w:rPr>
                  </w:pPr>
                  <w:r w:rsidRPr="008B73B7">
                    <w:rPr>
                      <w:rFonts w:ascii="Verdana" w:eastAsia="Times New Roman" w:hAnsi="Verdana" w:cs="Times New Roman"/>
                      <w:sz w:val="15"/>
                      <w:szCs w:val="15"/>
                      <w:lang w:eastAsia="it-IT"/>
                    </w:rPr>
                    <w:t>*Valore medio delle Fasce Anni di Servizio degli Insegnanti ai vari livelli territoriali</w:t>
                  </w: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3" name="Immagine 17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1.4.b Caratteristiche del Dirigente scolastico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1.4.b.1 Tipo di incarico del Dirigente scolastico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tbl>
                  <w:tblPr>
                    <w:tblW w:w="13785" w:type="dxa"/>
                    <w:tblCellSpacing w:w="15" w:type="dxa"/>
                    <w:tblCellMar>
                      <w:top w:w="15" w:type="dxa"/>
                      <w:left w:w="15" w:type="dxa"/>
                      <w:bottom w:w="15" w:type="dxa"/>
                      <w:right w:w="15" w:type="dxa"/>
                    </w:tblCellMar>
                    <w:tblLook w:val="04A0" w:firstRow="1" w:lastRow="0" w:firstColumn="1" w:lastColumn="0" w:noHBand="0" w:noVBand="1"/>
                  </w:tblPr>
                  <w:tblGrid>
                    <w:gridCol w:w="4144"/>
                    <w:gridCol w:w="5496"/>
                    <w:gridCol w:w="4145"/>
                  </w:tblGrid>
                  <w:tr w:rsidR="008B73B7" w:rsidRPr="008B73B7" w:rsidTr="008B73B7">
                    <w:trPr>
                      <w:tblCellSpacing w:w="15" w:type="dxa"/>
                    </w:trPr>
                    <w:tc>
                      <w:tcPr>
                        <w:tcW w:w="0" w:type="auto"/>
                        <w:gridSpan w:val="3"/>
                        <w:vAlign w:val="center"/>
                        <w:hideMark/>
                      </w:tcPr>
                      <w:tbl>
                        <w:tblPr>
                          <w:tblW w:w="0" w:type="auto"/>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106"/>
                          <w:gridCol w:w="1126"/>
                          <w:gridCol w:w="911"/>
                          <w:gridCol w:w="1127"/>
                          <w:gridCol w:w="995"/>
                          <w:gridCol w:w="1328"/>
                          <w:gridCol w:w="1073"/>
                          <w:gridCol w:w="1280"/>
                          <w:gridCol w:w="1308"/>
                          <w:gridCol w:w="1321"/>
                          <w:gridCol w:w="1349"/>
                          <w:gridCol w:w="111"/>
                        </w:tblGrid>
                        <w:tr w:rsidR="008B73B7" w:rsidRPr="008B73B7">
                          <w:trPr>
                            <w:gridAfter w:val="1"/>
                            <w:tblCellSpacing w:w="15" w:type="dxa"/>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Tipo incarico del Dirigente scolastico </w:t>
                              </w:r>
                              <w:r w:rsidRPr="008B73B7">
                                <w:rPr>
                                  <w:rFonts w:ascii="Verdana" w:eastAsia="Times New Roman" w:hAnsi="Verdana" w:cs="Times New Roman"/>
                                  <w:b/>
                                  <w:bCs/>
                                  <w:sz w:val="20"/>
                                  <w:szCs w:val="20"/>
                                  <w:lang w:eastAsia="it-IT"/>
                                </w:rPr>
                                <w:br/>
                                <w:t xml:space="preserve">Anno </w:t>
                              </w:r>
                              <w:proofErr w:type="gramStart"/>
                              <w:r w:rsidRPr="008B73B7">
                                <w:rPr>
                                  <w:rFonts w:ascii="Verdana" w:eastAsia="Times New Roman" w:hAnsi="Verdana" w:cs="Times New Roman"/>
                                  <w:b/>
                                  <w:bCs/>
                                  <w:sz w:val="20"/>
                                  <w:szCs w:val="20"/>
                                  <w:lang w:eastAsia="it-IT"/>
                                </w:rPr>
                                <w:t>scolastico  2014</w:t>
                              </w:r>
                              <w:proofErr w:type="gramEnd"/>
                              <w:r w:rsidRPr="008B73B7">
                                <w:rPr>
                                  <w:rFonts w:ascii="Verdana" w:eastAsia="Times New Roman" w:hAnsi="Verdana" w:cs="Times New Roman"/>
                                  <w:b/>
                                  <w:bCs/>
                                  <w:sz w:val="20"/>
                                  <w:szCs w:val="20"/>
                                  <w:lang w:eastAsia="it-IT"/>
                                </w:rPr>
                                <w:t>-2015</w:t>
                              </w:r>
                            </w:p>
                          </w:tc>
                        </w:tr>
                        <w:tr w:rsidR="008B73B7" w:rsidRPr="008B73B7">
                          <w:trPr>
                            <w:gridAfter w:val="1"/>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Incarico effettivo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Incarico nominale</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Incarico di reggenza</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Incarico di presidenza</w:t>
                              </w:r>
                            </w:p>
                          </w:tc>
                          <w:tc>
                            <w:tcPr>
                              <w:tcW w:w="2640" w:type="dxa"/>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Nessun incarico di dirigenza attivo al 26/03/2015</w:t>
                              </w:r>
                            </w:p>
                          </w:tc>
                        </w:tr>
                        <w:tr w:rsidR="008B73B7" w:rsidRPr="008B73B7">
                          <w:trPr>
                            <w:gridAfter w:val="1"/>
                            <w:tblCellSpacing w:w="15" w:type="dxa"/>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ISTITUTO</w:t>
                              </w:r>
                            </w:p>
                          </w:tc>
                          <w:tc>
                            <w:tcPr>
                              <w:tcW w:w="0" w:type="auto"/>
                              <w:gridSpan w:val="2"/>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gridSpan w:val="2"/>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gridSpan w:val="2"/>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X</w:t>
                              </w:r>
                            </w:p>
                          </w:tc>
                          <w:tc>
                            <w:tcPr>
                              <w:tcW w:w="0" w:type="auto"/>
                              <w:gridSpan w:val="2"/>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
                          </w:tc>
                          <w:tc>
                            <w:tcPr>
                              <w:tcW w:w="0" w:type="auto"/>
                              <w:gridSpan w:val="2"/>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trPr>
                            <w:tblCellSpacing w:w="15" w:type="dxa"/>
                          </w:trPr>
                          <w:tc>
                            <w:tcPr>
                              <w:tcW w:w="0" w:type="auto"/>
                              <w:gridSpan w:val="1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before="100" w:beforeAutospacing="1" w:after="100" w:afterAutospacing="1" w:line="240" w:lineRule="auto"/>
                          <w:rPr>
                            <w:rFonts w:ascii="Verdana" w:eastAsia="Times New Roman" w:hAnsi="Verdana" w:cs="Times New Roman"/>
                            <w:sz w:val="15"/>
                            <w:szCs w:val="15"/>
                            <w:lang w:eastAsia="it-IT"/>
                          </w:rPr>
                        </w:pPr>
                        <w:r w:rsidRPr="008B73B7">
                          <w:rPr>
                            <w:rFonts w:ascii="Verdana" w:eastAsia="Times New Roman" w:hAnsi="Verdana" w:cs="Times New Roman"/>
                            <w:sz w:val="15"/>
                            <w:szCs w:val="15"/>
                            <w:lang w:eastAsia="it-IT"/>
                          </w:rPr>
                          <w:t>*Valore medio delle tipologie di Incarico dei Dirigenti Scolastici ai vari livelli territoriali</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15"/>
                            <w:szCs w:val="15"/>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172" name="Immagine 17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1.4.b.2 Anni di esperienza come Dirigente scolastico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Anni di esperienza come Dirigente scolastico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065"/>
              <w:gridCol w:w="2482"/>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Fino a 1 anno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10,9</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Da 2 a 3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Da 4 a 5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Più di 5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67,7</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proofErr w:type="spellStart"/>
                  <w:r w:rsidRPr="008B73B7">
                    <w:rPr>
                      <w:rFonts w:ascii="Verdana" w:eastAsia="Times New Roman" w:hAnsi="Verdana" w:cs="Times New Roman"/>
                      <w:sz w:val="21"/>
                      <w:szCs w:val="21"/>
                      <w:lang w:eastAsia="it-IT"/>
                    </w:rPr>
                    <w:t>Piu'</w:t>
                  </w:r>
                  <w:proofErr w:type="spellEnd"/>
                  <w:r w:rsidRPr="008B73B7">
                    <w:rPr>
                      <w:rFonts w:ascii="Verdana" w:eastAsia="Times New Roman" w:hAnsi="Verdana" w:cs="Times New Roman"/>
                      <w:sz w:val="21"/>
                      <w:szCs w:val="21"/>
                      <w:lang w:eastAsia="it-IT"/>
                    </w:rPr>
                    <w:t xml:space="preserve"> di 5 anni</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1" name="Immagine 17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1.4.b.3 </w:t>
            </w:r>
            <w:proofErr w:type="spellStart"/>
            <w:r w:rsidRPr="008B73B7">
              <w:rPr>
                <w:rFonts w:ascii="Verdana" w:eastAsia="Times New Roman" w:hAnsi="Verdana" w:cs="Times New Roman"/>
                <w:b/>
                <w:bCs/>
                <w:sz w:val="24"/>
                <w:szCs w:val="24"/>
                <w:lang w:eastAsia="it-IT"/>
              </w:rPr>
              <w:t>Stabilita'</w:t>
            </w:r>
            <w:proofErr w:type="spellEnd"/>
            <w:r w:rsidRPr="008B73B7">
              <w:rPr>
                <w:rFonts w:ascii="Verdana" w:eastAsia="Times New Roman" w:hAnsi="Verdana" w:cs="Times New Roman"/>
                <w:b/>
                <w:bCs/>
                <w:sz w:val="24"/>
                <w:szCs w:val="24"/>
                <w:lang w:eastAsia="it-IT"/>
              </w:rPr>
              <w:t xml:space="preserve"> del Dirigente scolastico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Stabilita'</w:t>
            </w:r>
            <w:proofErr w:type="spellEnd"/>
            <w:r w:rsidRPr="008B73B7">
              <w:rPr>
                <w:rFonts w:ascii="Verdana" w:eastAsia="Times New Roman" w:hAnsi="Verdana" w:cs="Times New Roman"/>
                <w:b/>
                <w:bCs/>
                <w:sz w:val="24"/>
                <w:szCs w:val="24"/>
                <w:lang w:eastAsia="it-IT"/>
              </w:rPr>
              <w:t xml:space="preserve"> del Dirigente scolastico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065"/>
              <w:gridCol w:w="2482"/>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Fino a 1 anno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Da 2 a 3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Da 4 a 5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Più di 5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29,3</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Da 2 a 3 anni</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0" name="Immagine 17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2.1.a Esiti degli scrutini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2.1.a.1 Studenti ammessi alla classe successiva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9011"/>
              <w:gridCol w:w="2837"/>
              <w:gridCol w:w="2852"/>
            </w:tblGrid>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991"/>
                    <w:gridCol w:w="1314"/>
                    <w:gridCol w:w="991"/>
                    <w:gridCol w:w="1314"/>
                    <w:gridCol w:w="991"/>
                    <w:gridCol w:w="1314"/>
                    <w:gridCol w:w="991"/>
                    <w:gridCol w:w="1314"/>
                    <w:gridCol w:w="991"/>
                    <w:gridCol w:w="1329"/>
                  </w:tblGrid>
                  <w:tr w:rsidR="008B73B7" w:rsidRPr="008B73B7" w:rsidT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2.1.a.1   Studenti ammessi alla classe successiva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Primaria</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96,6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100,0</w:t>
                        </w:r>
                      </w:p>
                    </w:tc>
                  </w:tr>
                  <w:tr w:rsidR="008B73B7" w:rsidRPr="008B73B7" w:rsidTr="008B73B7">
                    <w:trPr>
                      <w:tblCellSpacing w:w="15" w:type="dxa"/>
                      <w:jc w:val="center"/>
                    </w:trPr>
                    <w:tc>
                      <w:tcPr>
                        <w:tcW w:w="0" w:type="auto"/>
                        <w:gridSpan w:val="11"/>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96,8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98,3</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186"/>
                    <w:gridCol w:w="1617"/>
                    <w:gridCol w:w="2150"/>
                    <w:gridCol w:w="1617"/>
                    <w:gridCol w:w="2165"/>
                  </w:tblGrid>
                  <w:tr w:rsidR="008B73B7" w:rsidRPr="008B73B7">
                    <w:trPr>
                      <w:tblCellSpacing w:w="15" w:type="dxa"/>
                      <w:jc w:val="cent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2.1.a.1   Studenti ammessi alla classe successiva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Media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96,6</w:t>
                        </w:r>
                      </w:p>
                    </w:tc>
                  </w:tr>
                  <w:tr w:rsidR="008B73B7" w:rsidRPr="008B73B7">
                    <w:trPr>
                      <w:tblCellSpacing w:w="15" w:type="dxa"/>
                      <w:jc w:val="center"/>
                    </w:trPr>
                    <w:tc>
                      <w:tcPr>
                        <w:tcW w:w="0" w:type="auto"/>
                        <w:gridSpan w:val="5"/>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94,2</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94,7</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93,7</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9" name="Immagine 16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2.1.a.2 Studenti diplomati per votazione conseguita all'esame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75"/>
              <w:gridCol w:w="66"/>
              <w:gridCol w:w="66"/>
              <w:gridCol w:w="81"/>
            </w:tblGrid>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9011"/>
                    <w:gridCol w:w="2837"/>
                    <w:gridCol w:w="2852"/>
                  </w:tblGrid>
                  <w:tr w:rsidR="008B73B7" w:rsidRP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777"/>
                          <w:gridCol w:w="777"/>
                          <w:gridCol w:w="777"/>
                          <w:gridCol w:w="663"/>
                          <w:gridCol w:w="663"/>
                          <w:gridCol w:w="663"/>
                          <w:gridCol w:w="773"/>
                          <w:gridCol w:w="773"/>
                          <w:gridCol w:w="773"/>
                          <w:gridCol w:w="773"/>
                          <w:gridCol w:w="915"/>
                          <w:gridCol w:w="1168"/>
                          <w:gridCol w:w="66"/>
                          <w:gridCol w:w="66"/>
                          <w:gridCol w:w="66"/>
                          <w:gridCol w:w="66"/>
                          <w:gridCol w:w="66"/>
                          <w:gridCol w:w="66"/>
                          <w:gridCol w:w="66"/>
                          <w:gridCol w:w="66"/>
                          <w:gridCol w:w="66"/>
                          <w:gridCol w:w="66"/>
                          <w:gridCol w:w="66"/>
                          <w:gridCol w:w="66"/>
                          <w:gridCol w:w="111"/>
                        </w:tblGrid>
                        <w:tr w:rsidR="008B73B7" w:rsidRPr="008B73B7">
                          <w:trPr>
                            <w:tblCellSpacing w:w="15" w:type="dxa"/>
                            <w:jc w:val="center"/>
                          </w:trPr>
                          <w:tc>
                            <w:tcPr>
                              <w:tcW w:w="0" w:type="auto"/>
                              <w:gridSpan w:val="2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2.1.a.2   Studenti diplomati per votazione conseguita all'esame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6</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7</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8</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9</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10</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Lode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6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7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8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9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10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Lode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gridSpan w:val="13"/>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3350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3647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2895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152904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152473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121664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88143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29866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14025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trPr>
                      <w:tblCellSpacing w:w="15" w:type="dxa"/>
                    </w:trPr>
                    <w:tc>
                      <w:tcPr>
                        <w:tcW w:w="0" w:type="auto"/>
                        <w:gridSpan w:val="3"/>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r w:rsidR="008B73B7" w:rsidRP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8" name="Immagine 16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2.1.b Trasferimenti e abbandoni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2.1.b.1 Studenti che hanno abbandonato gli studi in corso d'anno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9011"/>
              <w:gridCol w:w="2837"/>
              <w:gridCol w:w="2852"/>
            </w:tblGrid>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991"/>
                    <w:gridCol w:w="1314"/>
                    <w:gridCol w:w="991"/>
                    <w:gridCol w:w="1314"/>
                    <w:gridCol w:w="991"/>
                    <w:gridCol w:w="1314"/>
                    <w:gridCol w:w="991"/>
                    <w:gridCol w:w="1314"/>
                    <w:gridCol w:w="991"/>
                    <w:gridCol w:w="1329"/>
                  </w:tblGrid>
                  <w:tr w:rsidR="008B73B7" w:rsidRPr="008B73B7" w:rsidT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2.1.b.1   Studenti che hanno abbandonato gli studi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Primaria</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rsidTr="008B73B7">
                    <w:trPr>
                      <w:tblCellSpacing w:w="15" w:type="dxa"/>
                      <w:jc w:val="center"/>
                    </w:trPr>
                    <w:tc>
                      <w:tcPr>
                        <w:tcW w:w="0" w:type="auto"/>
                        <w:gridSpan w:val="11"/>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896"/>
                    <w:gridCol w:w="1403"/>
                    <w:gridCol w:w="1864"/>
                    <w:gridCol w:w="1403"/>
                    <w:gridCol w:w="1864"/>
                    <w:gridCol w:w="1403"/>
                    <w:gridCol w:w="1879"/>
                  </w:tblGrid>
                  <w:tr w:rsidR="008B73B7" w:rsidRPr="008B73B7">
                    <w:trPr>
                      <w:tblCellSpacing w:w="15" w:type="dxa"/>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2.1.b.1   Studenti che hanno abbandonato gli studi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Media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r>
                  <w:tr w:rsidR="008B73B7" w:rsidRPr="008B73B7">
                    <w:trPr>
                      <w:tblCellSpacing w:w="15" w:type="dxa"/>
                      <w:jc w:val="center"/>
                    </w:trPr>
                    <w:tc>
                      <w:tcPr>
                        <w:tcW w:w="0" w:type="auto"/>
                        <w:gridSpan w:val="7"/>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0,4</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7" name="Immagine 16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2.1.b.2 Studenti trasferiti - in entrata - in corso d'anno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9011"/>
              <w:gridCol w:w="2837"/>
              <w:gridCol w:w="2852"/>
            </w:tblGrid>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991"/>
                    <w:gridCol w:w="1314"/>
                    <w:gridCol w:w="991"/>
                    <w:gridCol w:w="1314"/>
                    <w:gridCol w:w="991"/>
                    <w:gridCol w:w="1314"/>
                    <w:gridCol w:w="991"/>
                    <w:gridCol w:w="1314"/>
                    <w:gridCol w:w="991"/>
                    <w:gridCol w:w="1329"/>
                  </w:tblGrid>
                  <w:tr w:rsidR="008B73B7" w:rsidRPr="008B73B7" w:rsidT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2.1.b.2   Studenti trasferiti - in entrata -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Primaria</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r>
                  <w:tr w:rsidR="008B73B7" w:rsidRPr="008B73B7" w:rsidTr="008B73B7">
                    <w:trPr>
                      <w:tblCellSpacing w:w="15" w:type="dxa"/>
                      <w:jc w:val="center"/>
                    </w:trPr>
                    <w:tc>
                      <w:tcPr>
                        <w:tcW w:w="0" w:type="auto"/>
                        <w:gridSpan w:val="11"/>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705"/>
                    <w:gridCol w:w="1261"/>
                    <w:gridCol w:w="1674"/>
                    <w:gridCol w:w="1261"/>
                    <w:gridCol w:w="1674"/>
                    <w:gridCol w:w="1261"/>
                    <w:gridCol w:w="1689"/>
                  </w:tblGrid>
                  <w:tr w:rsidR="008B73B7" w:rsidRPr="008B73B7">
                    <w:trPr>
                      <w:tblCellSpacing w:w="15" w:type="dxa"/>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2.1.b.2   Studenti trasferiti - in entrata -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Media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r>
                  <w:tr w:rsidR="008B73B7" w:rsidRPr="008B73B7">
                    <w:trPr>
                      <w:tblCellSpacing w:w="15" w:type="dxa"/>
                      <w:jc w:val="center"/>
                    </w:trPr>
                    <w:tc>
                      <w:tcPr>
                        <w:tcW w:w="0" w:type="auto"/>
                        <w:gridSpan w:val="7"/>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6" name="Immagine 16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2.1.b.3 Studenti trasferiti - in uscita - in corso d'anno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9011"/>
              <w:gridCol w:w="2837"/>
              <w:gridCol w:w="2852"/>
            </w:tblGrid>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991"/>
                    <w:gridCol w:w="1314"/>
                    <w:gridCol w:w="991"/>
                    <w:gridCol w:w="1314"/>
                    <w:gridCol w:w="991"/>
                    <w:gridCol w:w="1314"/>
                    <w:gridCol w:w="991"/>
                    <w:gridCol w:w="1314"/>
                    <w:gridCol w:w="991"/>
                    <w:gridCol w:w="1329"/>
                  </w:tblGrid>
                  <w:tr w:rsidR="008B73B7" w:rsidRPr="008B73B7" w:rsidTr="008B73B7">
                    <w:trPr>
                      <w:tblCellSpacing w:w="15" w:type="dxa"/>
                      <w:jc w:val="center"/>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2.1.b.3   Studenti trasferiti - in uscita -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Primaria</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rsidTr="008B73B7">
                    <w:trPr>
                      <w:tblCellSpacing w:w="15" w:type="dxa"/>
                      <w:jc w:val="center"/>
                    </w:trPr>
                    <w:tc>
                      <w:tcPr>
                        <w:tcW w:w="0" w:type="auto"/>
                        <w:gridSpan w:val="11"/>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trPr>
              <w:tc>
                <w:tcPr>
                  <w:tcW w:w="0" w:type="auto"/>
                  <w:gridSpan w:val="3"/>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681"/>
                    <w:gridCol w:w="1242"/>
                    <w:gridCol w:w="1650"/>
                    <w:gridCol w:w="1242"/>
                    <w:gridCol w:w="1650"/>
                    <w:gridCol w:w="1242"/>
                    <w:gridCol w:w="1665"/>
                  </w:tblGrid>
                  <w:tr w:rsidR="008B73B7" w:rsidRPr="008B73B7">
                    <w:trPr>
                      <w:tblCellSpacing w:w="15" w:type="dxa"/>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2.1.b.3   Studenti trasferiti - in uscita - in corso d'anno   Anno </w:t>
                        </w:r>
                        <w:proofErr w:type="gramStart"/>
                        <w:r w:rsidRPr="008B73B7">
                          <w:rPr>
                            <w:rFonts w:ascii="Verdana" w:eastAsia="Times New Roman" w:hAnsi="Verdana" w:cs="Times New Roman"/>
                            <w:b/>
                            <w:bCs/>
                            <w:sz w:val="20"/>
                            <w:szCs w:val="20"/>
                            <w:lang w:eastAsia="it-IT"/>
                          </w:rPr>
                          <w:t>scolastico  2013</w:t>
                        </w:r>
                        <w:proofErr w:type="gramEnd"/>
                        <w:r w:rsidRPr="008B73B7">
                          <w:rPr>
                            <w:rFonts w:ascii="Verdana" w:eastAsia="Times New Roman" w:hAnsi="Verdana" w:cs="Times New Roman"/>
                            <w:b/>
                            <w:bCs/>
                            <w:sz w:val="20"/>
                            <w:szCs w:val="20"/>
                            <w:lang w:eastAsia="it-IT"/>
                          </w:rPr>
                          <w:t>/14  -  Media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b/>
                            <w:bCs/>
                            <w:sz w:val="20"/>
                            <w:szCs w:val="20"/>
                            <w:lang w:eastAsia="it-IT"/>
                          </w:rPr>
                          <w:t>classe</w:t>
                        </w:r>
                        <w:proofErr w:type="gramEnd"/>
                        <w:r w:rsidRPr="008B73B7">
                          <w:rPr>
                            <w:rFonts w:ascii="Verdana" w:eastAsia="Times New Roman" w:hAnsi="Verdana" w:cs="Times New Roman"/>
                            <w:b/>
                            <w:bCs/>
                            <w:sz w:val="20"/>
                            <w:szCs w:val="20"/>
                            <w:lang w:eastAsia="it-IT"/>
                          </w:rPr>
                          <w:t xml:space="preserve">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classe 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r>
                  <w:tr w:rsidR="008B73B7" w:rsidRPr="008B73B7">
                    <w:trPr>
                      <w:tblCellSpacing w:w="15" w:type="dxa"/>
                      <w:jc w:val="center"/>
                    </w:trPr>
                    <w:tc>
                      <w:tcPr>
                        <w:tcW w:w="0" w:type="auto"/>
                        <w:gridSpan w:val="7"/>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lastRenderedPageBreak/>
                          <w:t>- Benchmark*</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r>
                  <w:tr w:rsidR="008B73B7" w:rsidRP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5" name="Immagine 16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2.2.a Risultati degli studenti nelle prove di italiano e matematica</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2.2.a.1234 Punteggio in italiano e matematica </w:t>
            </w:r>
          </w:p>
          <w:tbl>
            <w:tblPr>
              <w:tblW w:w="13875" w:type="dxa"/>
              <w:tblCellSpacing w:w="15" w:type="dxa"/>
              <w:tblCellMar>
                <w:top w:w="15" w:type="dxa"/>
                <w:left w:w="15" w:type="dxa"/>
                <w:bottom w:w="15" w:type="dxa"/>
                <w:right w:w="15" w:type="dxa"/>
              </w:tblCellMar>
              <w:tblLook w:val="04A0" w:firstRow="1" w:lastRow="0" w:firstColumn="1" w:lastColumn="0" w:noHBand="0" w:noVBand="1"/>
            </w:tblPr>
            <w:tblGrid>
              <w:gridCol w:w="13875"/>
            </w:tblGrid>
            <w:tr w:rsidR="008B73B7" w:rsidRPr="008B73B7" w:rsidTr="008B73B7">
              <w:trPr>
                <w:tblCellSpacing w:w="15" w:type="dxa"/>
              </w:trPr>
              <w:tc>
                <w:tcPr>
                  <w:tcW w:w="0" w:type="auto"/>
                  <w:vAlign w:val="center"/>
                  <w:hideMark/>
                </w:tcPr>
                <w:tbl>
                  <w:tblPr>
                    <w:tblW w:w="13785" w:type="dxa"/>
                    <w:jc w:val="center"/>
                    <w:tblCellSpacing w:w="15" w:type="dxa"/>
                    <w:tblCellMar>
                      <w:top w:w="15" w:type="dxa"/>
                      <w:left w:w="15" w:type="dxa"/>
                      <w:bottom w:w="15" w:type="dxa"/>
                      <w:right w:w="15" w:type="dxa"/>
                    </w:tblCellMar>
                    <w:tblLook w:val="04A0" w:firstRow="1" w:lastRow="0" w:firstColumn="1" w:lastColumn="0" w:noHBand="0" w:noVBand="1"/>
                  </w:tblPr>
                  <w:tblGrid>
                    <w:gridCol w:w="13785"/>
                  </w:tblGrid>
                  <w:tr w:rsidR="008B73B7" w:rsidRPr="008B73B7" w:rsidTr="008B73B7">
                    <w:trPr>
                      <w:tblCellSpacing w:w="15" w:type="dxa"/>
                      <w:jc w:val="center"/>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rsidTr="008B73B7">
                    <w:trPr>
                      <w:tblCellSpacing w:w="15" w:type="dxa"/>
                      <w:jc w:val="center"/>
                    </w:trPr>
                    <w:tc>
                      <w:tcPr>
                        <w:tcW w:w="0" w:type="auto"/>
                        <w:vAlign w:val="center"/>
                        <w:hideMark/>
                      </w:tcPr>
                      <w:tbl>
                        <w:tblPr>
                          <w:tblW w:w="13695" w:type="dxa"/>
                          <w:jc w:val="center"/>
                          <w:tblCellSpacing w:w="15" w:type="dxa"/>
                          <w:tblCellMar>
                            <w:top w:w="15" w:type="dxa"/>
                            <w:left w:w="15" w:type="dxa"/>
                            <w:bottom w:w="15" w:type="dxa"/>
                            <w:right w:w="15" w:type="dxa"/>
                          </w:tblCellMar>
                          <w:tblLook w:val="04A0" w:firstRow="1" w:lastRow="0" w:firstColumn="1" w:lastColumn="0" w:noHBand="0" w:noVBand="1"/>
                        </w:tblPr>
                        <w:tblGrid>
                          <w:gridCol w:w="13611"/>
                          <w:gridCol w:w="84"/>
                        </w:tblGrid>
                        <w:tr w:rsidR="008B73B7" w:rsidRPr="008B73B7">
                          <w:trPr>
                            <w:tblCellSpacing w:w="15" w:type="dxa"/>
                            <w:jc w:val="center"/>
                          </w:trPr>
                          <w:tc>
                            <w:tcPr>
                              <w:tcW w:w="0" w:type="auto"/>
                              <w:gridSpan w:val="2"/>
                              <w:vAlign w:val="center"/>
                              <w:hideMark/>
                            </w:tcPr>
                            <w:tbl>
                              <w:tblPr>
                                <w:tblW w:w="0" w:type="auto"/>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018"/>
                                <w:gridCol w:w="1460"/>
                                <w:gridCol w:w="870"/>
                                <w:gridCol w:w="885"/>
                                <w:gridCol w:w="883"/>
                                <w:gridCol w:w="1180"/>
                                <w:gridCol w:w="1460"/>
                                <w:gridCol w:w="870"/>
                                <w:gridCol w:w="885"/>
                                <w:gridCol w:w="883"/>
                                <w:gridCol w:w="1195"/>
                              </w:tblGrid>
                              <w:tr w:rsidR="008B73B7" w:rsidRPr="008B73B7">
                                <w:trPr>
                                  <w:tblCellSpacing w:w="15" w:type="dxa"/>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Istituto: IMIC</w:t>
                                    </w:r>
                                    <w:proofErr w:type="gramStart"/>
                                    <w:r w:rsidRPr="008B73B7">
                                      <w:rPr>
                                        <w:rFonts w:ascii="Verdana" w:eastAsia="Times New Roman" w:hAnsi="Verdana" w:cs="Times New Roman"/>
                                        <w:b/>
                                        <w:bCs/>
                                        <w:sz w:val="20"/>
                                        <w:szCs w:val="20"/>
                                        <w:lang w:eastAsia="it-IT"/>
                                      </w:rPr>
                                      <w:t>806004  -</w:t>
                                    </w:r>
                                    <w:proofErr w:type="gramEnd"/>
                                    <w:r w:rsidRPr="008B73B7">
                                      <w:rPr>
                                        <w:rFonts w:ascii="Verdana" w:eastAsia="Times New Roman" w:hAnsi="Verdana" w:cs="Times New Roman"/>
                                        <w:b/>
                                        <w:bCs/>
                                        <w:sz w:val="20"/>
                                        <w:szCs w:val="20"/>
                                        <w:lang w:eastAsia="it-IT"/>
                                      </w:rPr>
                                      <w:t xml:space="preserve">   Risultati degli studenti nelle prove di italiano e matematica</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Prova di Italiano</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Prova di Matematica</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Livello Classe/Plesso/Classe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Punteggio medio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spellStart"/>
                                    <w:r w:rsidRPr="008B73B7">
                                      <w:rPr>
                                        <w:rFonts w:ascii="Verdana" w:eastAsia="Times New Roman" w:hAnsi="Verdana" w:cs="Times New Roman"/>
                                        <w:b/>
                                        <w:bCs/>
                                        <w:sz w:val="20"/>
                                        <w:szCs w:val="20"/>
                                        <w:lang w:eastAsia="it-IT"/>
                                      </w:rPr>
                                      <w:t>Diff</w:t>
                                    </w:r>
                                    <w:proofErr w:type="spellEnd"/>
                                    <w:r w:rsidRPr="008B73B7">
                                      <w:rPr>
                                        <w:rFonts w:ascii="Verdana" w:eastAsia="Times New Roman" w:hAnsi="Verdana" w:cs="Times New Roman"/>
                                        <w:b/>
                                        <w:bCs/>
                                        <w:sz w:val="20"/>
                                        <w:szCs w:val="20"/>
                                        <w:lang w:eastAsia="it-IT"/>
                                      </w:rPr>
                                      <w:t>. ESCS(*)</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Punteggio medio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spellStart"/>
                                    <w:r w:rsidRPr="008B73B7">
                                      <w:rPr>
                                        <w:rFonts w:ascii="Verdana" w:eastAsia="Times New Roman" w:hAnsi="Verdana" w:cs="Times New Roman"/>
                                        <w:b/>
                                        <w:bCs/>
                                        <w:sz w:val="20"/>
                                        <w:szCs w:val="20"/>
                                        <w:lang w:eastAsia="it-IT"/>
                                      </w:rPr>
                                      <w:t>Diff</w:t>
                                    </w:r>
                                    <w:proofErr w:type="spellEnd"/>
                                    <w:r w:rsidRPr="008B73B7">
                                      <w:rPr>
                                        <w:rFonts w:ascii="Verdana" w:eastAsia="Times New Roman" w:hAnsi="Verdana" w:cs="Times New Roman"/>
                                        <w:b/>
                                        <w:bCs/>
                                        <w:sz w:val="20"/>
                                        <w:szCs w:val="20"/>
                                        <w:lang w:eastAsia="it-IT"/>
                                      </w:rPr>
                                      <w:t>. ESCS(*)</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61,5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61,0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53,3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55,2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54,6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2-Scuola primaria - Classi seconde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64" name="Immagine 164"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63" name="Immagine 163"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62" name="Immagine 162"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61" name="Immagine 161"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60" name="Immagine 160"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9" name="Immagine 159"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IMEE806016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IMEE806016 -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8" name="Immagine 15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7" name="Immagine 15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6" name="Immagine 15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5" name="Immagine 155"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4" name="Immagine 154"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3" name="Immagine 153"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IMEE806027 -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2" name="Immagine 152"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1" name="Immagine 151"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50" name="Immagine 150"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49" name="Immagine 149"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8" name="Immagine 14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7" name="Immagine 14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IMEE806038 -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6" name="Immagine 14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5" name="Immagine 14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4" name="Immagine 14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3" name="Immagine 143"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2" name="Immagine 142"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1" name="Immagine 141"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0,4</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IMEE806049 - II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40" name="Immagine 140"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9" name="Immagine 139"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8" name="Immagine 138"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37" name="Immagine 137"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36" name="Immagine 136"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35" name="Immagine 135"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IMEE806049 - II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4" name="Immagine 13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3" name="Immagine 133"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2" name="Immagine 132"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1" name="Immagine 131"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30" name="Immagine 130"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9" name="Immagine 129"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-10,7</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63,8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62,8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61,0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65,3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64,4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62,9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5-Scuola primaria - Classi quinte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8" name="Immagine 12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7" name="Immagine 12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26" name="Immagine 126"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5" name="Immagine 12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4" name="Immagine 12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3" name="Immagine 123"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IMEE806016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IMEE806016 -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2" name="Immagine 122"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1" name="Immagine 121"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20" name="Immagine 120"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19" name="Immagine 119"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18" name="Immagine 118"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7" name="Immagine 117"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IMEE806027 -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6" name="Immagine 11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5" name="Immagine 11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4" name="Immagine 11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13" name="Immagine 113"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2" name="Immagine 112"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1" name="Immagine 111"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IMEE806038 -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10" name="Immagine 110"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9" name="Immagine 109"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8" name="Immagine 10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7" name="Immagine 10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6" name="Immagine 10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5" name="Immagine 10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IMEE806049 - V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04" name="Immagine 104"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103" name="Immagine 103"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2" name="Immagine 102"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1" name="Immagine 101"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100" name="Immagine 100"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9" name="Immagine 99"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IMEE806049 - V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8" name="Immagine 9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7" name="Immagine 9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6" name="Immagine 9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5" name="Immagine 9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4" name="Immagine 9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3" name="Immagine 93"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w:t>
                                    </w:r>
                                  </w:p>
                                </w:tc>
                              </w:tr>
                              <w:tr w:rsidR="008B73B7" w:rsidRPr="008B73B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66,6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61,4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Times New Roman" w:eastAsia="Times New Roman" w:hAnsi="Times New Roman" w:cs="Times New Roman"/>
                                        <w:sz w:val="20"/>
                                        <w:szCs w:val="20"/>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60,9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r w:rsidRPr="008B73B7">
                                      <w:rPr>
                                        <w:rFonts w:ascii="Verdana" w:eastAsia="Times New Roman" w:hAnsi="Verdana" w:cs="Times New Roman"/>
                                        <w:b/>
                                        <w:bCs/>
                                        <w:sz w:val="18"/>
                                        <w:szCs w:val="18"/>
                                        <w:lang w:eastAsia="it-IT"/>
                                      </w:rPr>
                                      <w:t>57,3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b/>
                                        <w:bCs/>
                                        <w:sz w:val="18"/>
                                        <w:szCs w:val="18"/>
                                        <w:lang w:eastAsia="it-IT"/>
                                      </w:rPr>
                                    </w:pP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8-Scuola secondaria di I grado - Classi terze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2" name="Immagine 92"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91" name="Immagine 91"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90" name="Immagine 90"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89" name="Immagine 89"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8" name="Immagine 8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7" name="Immagine 87"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IMMM806015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gramStart"/>
                                    <w:r w:rsidRPr="008B73B7">
                                      <w:rPr>
                                        <w:rFonts w:ascii="Verdana" w:eastAsia="Times New Roman" w:hAnsi="Verdana" w:cs="Times New Roman"/>
                                        <w:sz w:val="18"/>
                                        <w:szCs w:val="18"/>
                                        <w:lang w:eastAsia="it-IT"/>
                                      </w:rPr>
                                      <w:t>n</w:t>
                                    </w:r>
                                    <w:proofErr w:type="gramEnd"/>
                                    <w:r w:rsidRPr="008B73B7">
                                      <w:rPr>
                                        <w:rFonts w:ascii="Verdana" w:eastAsia="Times New Roman" w:hAnsi="Verdana" w:cs="Times New Roman"/>
                                        <w:sz w:val="18"/>
                                        <w:szCs w:val="18"/>
                                        <w:lang w:eastAsia="it-IT"/>
                                      </w:rPr>
                                      <w:t>/a</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IMMM806015 - III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6" name="Immagine 86"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5" name="Immagine 8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4" name="Immagine 8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3" name="Immagine 83"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82" name="Immagine 82"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81" name="Immagine 81"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IMMM806015 - III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80" name="Immagine 80"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79" name="Immagine 79"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8" name="Immagine 78"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7" name="Immagine 77"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6" name="Immagine 76"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5" name="Immagine 75"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IMMM806015 - III C</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4" name="Immagine 74"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3" name="Immagine 73"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2" name="Immagine 72"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1" name="Immagine 71"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70" name="Immagine 70"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9" name="Immagine 69" descr="http://ext.pubblica.istruzione.it/SistemaNazionaleValutazione/images/valueGr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xt.pubblica.istruzione.it/SistemaNazionaleValutazione/images/valueGrea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r w:rsidR="008B73B7" w:rsidRPr="008B73B7">
                                <w:trPr>
                                  <w:tblCellSpacing w:w="15" w:type="dxa"/>
                                </w:trPr>
                                <w:tc>
                                  <w:tcPr>
                                    <w:tcW w:w="0" w:type="auto"/>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IMMM806015 - III D</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8" name="Immagine 68"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7" name="Immagine 67"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19075" cy="133350"/>
                                          <wp:effectExtent l="0" t="0" r="9525" b="0"/>
                                          <wp:docPr id="66" name="Immagine 66" descr="http://ext.pubblica.istruzione.it/SistemaNazionaleValutazione/images/value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ext.pubblica.istruzione.it/SistemaNazionaleValutazione/images/valueEqu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5" name="Immagine 65"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4" name="Immagine 64"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noProof/>
                                        <w:sz w:val="18"/>
                                        <w:szCs w:val="18"/>
                                        <w:lang w:eastAsia="it-IT"/>
                                      </w:rPr>
                                      <w:drawing>
                                        <wp:inline distT="0" distB="0" distL="0" distR="0">
                                          <wp:extent cx="200025" cy="152400"/>
                                          <wp:effectExtent l="0" t="0" r="0" b="0"/>
                                          <wp:docPr id="63" name="Immagine 63" descr="http://ext.pubblica.istruzione.it/SistemaNazionaleValutazione/images/valu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xt.pubblica.istruzione.it/SistemaNazionaleValutazione/images/value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tc>
                        </w:tr>
                        <w:tr w:rsidR="008B73B7" w:rsidRPr="008B73B7">
                          <w:trPr>
                            <w:tblCellSpacing w:w="15" w:type="dxa"/>
                            <w:jc w:val="center"/>
                          </w:trPr>
                          <w:tc>
                            <w:tcPr>
                              <w:tcW w:w="0" w:type="auto"/>
                              <w:vAlign w:val="center"/>
                              <w:hideMark/>
                            </w:tcPr>
                            <w:p w:rsidR="008B73B7" w:rsidRPr="008B73B7" w:rsidRDefault="008B73B7" w:rsidP="008B73B7">
                              <w:pPr>
                                <w:spacing w:after="0" w:line="240" w:lineRule="auto"/>
                                <w:rPr>
                                  <w:rFonts w:ascii="Verdana" w:eastAsia="Times New Roman" w:hAnsi="Verdana" w:cs="Times New Roman"/>
                                  <w:color w:val="FF0000"/>
                                  <w:sz w:val="24"/>
                                  <w:szCs w:val="24"/>
                                  <w:lang w:eastAsia="it-IT"/>
                                </w:rPr>
                              </w:pPr>
                              <w:r w:rsidRPr="008B73B7">
                                <w:rPr>
                                  <w:rFonts w:ascii="Verdana" w:eastAsia="Times New Roman" w:hAnsi="Verdana" w:cs="Times New Roman"/>
                                  <w:b/>
                                  <w:bCs/>
                                  <w:color w:val="FF0000"/>
                                  <w:sz w:val="24"/>
                                  <w:szCs w:val="24"/>
                                  <w:lang w:eastAsia="it-IT"/>
                                </w:rPr>
                                <w:lastRenderedPageBreak/>
                                <w:t>*Differenze nel punteggio rispetto a scuole con contesto socio-economico e culturale simile (ESCS)</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trPr>
                            <w:tblCellSpacing w:w="15" w:type="dxa"/>
                            <w:jc w:val="center"/>
                          </w:trPr>
                          <w:tc>
                            <w:tcPr>
                              <w:tcW w:w="0" w:type="auto"/>
                              <w:vAlign w:val="center"/>
                              <w:hideMark/>
                            </w:tcPr>
                            <w:p w:rsidR="008B73B7" w:rsidRPr="008B73B7" w:rsidRDefault="008B73B7" w:rsidP="008B73B7">
                              <w:pPr>
                                <w:spacing w:after="0" w:line="240" w:lineRule="auto"/>
                                <w:rPr>
                                  <w:rFonts w:ascii="Verdana" w:eastAsia="Times New Roman" w:hAnsi="Verdana" w:cs="Times New Roman"/>
                                  <w:color w:val="FF0000"/>
                                  <w:sz w:val="24"/>
                                  <w:szCs w:val="24"/>
                                  <w:lang w:eastAsia="it-IT"/>
                                </w:rPr>
                              </w:pPr>
                              <w:r w:rsidRPr="008B73B7">
                                <w:rPr>
                                  <w:rFonts w:ascii="Verdana" w:eastAsia="Times New Roman" w:hAnsi="Verdana" w:cs="Times New Roman"/>
                                  <w:b/>
                                  <w:bCs/>
                                  <w:color w:val="FF0000"/>
                                  <w:sz w:val="24"/>
                                  <w:szCs w:val="24"/>
                                  <w:lang w:eastAsia="it-IT"/>
                                </w:rPr>
                                <w:t xml:space="preserve">Nota: I punteggi sono corretti da Invalsi in base al </w:t>
                              </w:r>
                              <w:proofErr w:type="spellStart"/>
                              <w:r w:rsidRPr="008B73B7">
                                <w:rPr>
                                  <w:rFonts w:ascii="Verdana" w:eastAsia="Times New Roman" w:hAnsi="Verdana" w:cs="Times New Roman"/>
                                  <w:b/>
                                  <w:bCs/>
                                  <w:color w:val="FF0000"/>
                                  <w:sz w:val="24"/>
                                  <w:szCs w:val="24"/>
                                  <w:lang w:eastAsia="it-IT"/>
                                </w:rPr>
                                <w:t>Cheating</w:t>
                              </w:r>
                              <w:proofErr w:type="spellEnd"/>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62" name="Immagine 6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2.2.b Livelli di apprendimento degli studenti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2.2.b.1 Alunni collocati nei diversi livelli in italiano e in matematica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035"/>
                    <w:gridCol w:w="1055"/>
                    <w:gridCol w:w="1055"/>
                    <w:gridCol w:w="1055"/>
                    <w:gridCol w:w="1055"/>
                    <w:gridCol w:w="1054"/>
                    <w:gridCol w:w="1054"/>
                    <w:gridCol w:w="1054"/>
                    <w:gridCol w:w="1054"/>
                    <w:gridCol w:w="1054"/>
                    <w:gridCol w:w="1069"/>
                  </w:tblGrid>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gramStart"/>
                        <w:r w:rsidRPr="008B73B7">
                          <w:rPr>
                            <w:rFonts w:ascii="Verdana" w:eastAsia="Times New Roman" w:hAnsi="Verdana" w:cs="Times New Roman"/>
                            <w:b/>
                            <w:bCs/>
                            <w:sz w:val="20"/>
                            <w:szCs w:val="20"/>
                            <w:lang w:eastAsia="it-IT"/>
                          </w:rPr>
                          <w:t>2.2.b.1  Alunni</w:t>
                        </w:r>
                        <w:proofErr w:type="gramEnd"/>
                        <w:r w:rsidRPr="008B73B7">
                          <w:rPr>
                            <w:rFonts w:ascii="Verdana" w:eastAsia="Times New Roman" w:hAnsi="Verdana" w:cs="Times New Roman"/>
                            <w:b/>
                            <w:bCs/>
                            <w:sz w:val="20"/>
                            <w:szCs w:val="20"/>
                            <w:lang w:eastAsia="it-IT"/>
                          </w:rPr>
                          <w:t xml:space="preserve"> collocati nei diversi livelli in italiano e in matematica  </w:t>
                        </w:r>
                        <w:r w:rsidRPr="008B73B7">
                          <w:rPr>
                            <w:rFonts w:ascii="Verdana" w:eastAsia="Times New Roman" w:hAnsi="Verdana" w:cs="Times New Roman"/>
                            <w:b/>
                            <w:bCs/>
                            <w:sz w:val="20"/>
                            <w:szCs w:val="20"/>
                            <w:lang w:eastAsia="it-IT"/>
                          </w:rPr>
                          <w:br/>
                          <w:t>Scuola primaria - Classi seconde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Italiano</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Matematica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Classe/Istituto/Raggruppamento geografico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IMEE806016 -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IMEE806027 -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IMEE806038 -  II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IMEE806049 -  II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IMEE806049 -  II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19,6</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23,9</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035"/>
                    <w:gridCol w:w="1055"/>
                    <w:gridCol w:w="1055"/>
                    <w:gridCol w:w="1055"/>
                    <w:gridCol w:w="1055"/>
                    <w:gridCol w:w="1054"/>
                    <w:gridCol w:w="1054"/>
                    <w:gridCol w:w="1054"/>
                    <w:gridCol w:w="1054"/>
                    <w:gridCol w:w="1054"/>
                    <w:gridCol w:w="1069"/>
                  </w:tblGrid>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gramStart"/>
                        <w:r w:rsidRPr="008B73B7">
                          <w:rPr>
                            <w:rFonts w:ascii="Verdana" w:eastAsia="Times New Roman" w:hAnsi="Verdana" w:cs="Times New Roman"/>
                            <w:b/>
                            <w:bCs/>
                            <w:sz w:val="20"/>
                            <w:szCs w:val="20"/>
                            <w:lang w:eastAsia="it-IT"/>
                          </w:rPr>
                          <w:t>2.2.b.1  Alunni</w:t>
                        </w:r>
                        <w:proofErr w:type="gramEnd"/>
                        <w:r w:rsidRPr="008B73B7">
                          <w:rPr>
                            <w:rFonts w:ascii="Verdana" w:eastAsia="Times New Roman" w:hAnsi="Verdana" w:cs="Times New Roman"/>
                            <w:b/>
                            <w:bCs/>
                            <w:sz w:val="20"/>
                            <w:szCs w:val="20"/>
                            <w:lang w:eastAsia="it-IT"/>
                          </w:rPr>
                          <w:t xml:space="preserve"> collocati nei diversi livelli in italiano e in matematica  </w:t>
                        </w:r>
                        <w:r w:rsidRPr="008B73B7">
                          <w:rPr>
                            <w:rFonts w:ascii="Verdana" w:eastAsia="Times New Roman" w:hAnsi="Verdana" w:cs="Times New Roman"/>
                            <w:b/>
                            <w:bCs/>
                            <w:sz w:val="20"/>
                            <w:szCs w:val="20"/>
                            <w:lang w:eastAsia="it-IT"/>
                          </w:rPr>
                          <w:br/>
                          <w:t>Scuola primaria - Classi quinte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Italiano</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Matematica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Classe/Istituto/Raggruppamento geografico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IMEE806016 -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IMEE806027 -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IMEE806038 -  V UNICA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IMEE806049 -  V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IMEE806049 -  V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23,1</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20,9</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19,4</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035"/>
                    <w:gridCol w:w="1055"/>
                    <w:gridCol w:w="1055"/>
                    <w:gridCol w:w="1055"/>
                    <w:gridCol w:w="1055"/>
                    <w:gridCol w:w="1054"/>
                    <w:gridCol w:w="1054"/>
                    <w:gridCol w:w="1054"/>
                    <w:gridCol w:w="1054"/>
                    <w:gridCol w:w="1054"/>
                    <w:gridCol w:w="1069"/>
                  </w:tblGrid>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gridSpan w:val="10"/>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roofErr w:type="gramStart"/>
                        <w:r w:rsidRPr="008B73B7">
                          <w:rPr>
                            <w:rFonts w:ascii="Verdana" w:eastAsia="Times New Roman" w:hAnsi="Verdana" w:cs="Times New Roman"/>
                            <w:b/>
                            <w:bCs/>
                            <w:sz w:val="20"/>
                            <w:szCs w:val="20"/>
                            <w:lang w:eastAsia="it-IT"/>
                          </w:rPr>
                          <w:t>2.2.b.1  Alunni</w:t>
                        </w:r>
                        <w:proofErr w:type="gramEnd"/>
                        <w:r w:rsidRPr="008B73B7">
                          <w:rPr>
                            <w:rFonts w:ascii="Verdana" w:eastAsia="Times New Roman" w:hAnsi="Verdana" w:cs="Times New Roman"/>
                            <w:b/>
                            <w:bCs/>
                            <w:sz w:val="20"/>
                            <w:szCs w:val="20"/>
                            <w:lang w:eastAsia="it-IT"/>
                          </w:rPr>
                          <w:t xml:space="preserve"> collocati nei diversi livelli in italiano e in matematica  </w:t>
                        </w:r>
                        <w:r w:rsidRPr="008B73B7">
                          <w:rPr>
                            <w:rFonts w:ascii="Verdana" w:eastAsia="Times New Roman" w:hAnsi="Verdana" w:cs="Times New Roman"/>
                            <w:b/>
                            <w:bCs/>
                            <w:sz w:val="20"/>
                            <w:szCs w:val="20"/>
                            <w:lang w:eastAsia="it-IT"/>
                          </w:rPr>
                          <w:br/>
                          <w:t>Scuola secondaria di I grado - Classi terze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Italiano</w:t>
                        </w:r>
                      </w:p>
                    </w:tc>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Matematica</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Classe/Istituto/Raggruppamento geografico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Numero</w:t>
                        </w:r>
                        <w:r w:rsidRPr="008B73B7">
                          <w:rPr>
                            <w:rFonts w:ascii="Verdana" w:eastAsia="Times New Roman" w:hAnsi="Verdana" w:cs="Times New Roman"/>
                            <w:b/>
                            <w:bCs/>
                            <w:sz w:val="20"/>
                            <w:szCs w:val="20"/>
                            <w:lang w:eastAsia="it-IT"/>
                          </w:rPr>
                          <w:br/>
                          <w:t>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IMMM806015 -  III 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IMMM806015 -  III B</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IMMM806015 -  III C</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IMMM806015 -  III D</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1</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2</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3</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studenti</w:t>
                        </w:r>
                        <w:r w:rsidRPr="008B73B7">
                          <w:rPr>
                            <w:rFonts w:ascii="Verdana" w:eastAsia="Times New Roman" w:hAnsi="Verdana" w:cs="Times New Roman"/>
                            <w:b/>
                            <w:bCs/>
                            <w:sz w:val="20"/>
                            <w:szCs w:val="20"/>
                            <w:lang w:eastAsia="it-IT"/>
                          </w:rPr>
                          <w:br/>
                          <w:t>Livello 5</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28,8</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23,7</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13,5</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26,9</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21,9</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61" name="Immagine 6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2.2.c </w:t>
            </w:r>
            <w:proofErr w:type="spellStart"/>
            <w:r w:rsidRPr="008B73B7">
              <w:rPr>
                <w:rFonts w:ascii="Verdana" w:eastAsia="Times New Roman" w:hAnsi="Verdana" w:cs="Times New Roman"/>
                <w:b/>
                <w:bCs/>
                <w:color w:val="009900"/>
                <w:sz w:val="36"/>
                <w:szCs w:val="36"/>
                <w:lang w:eastAsia="it-IT"/>
              </w:rPr>
              <w:t>Variabilita'</w:t>
            </w:r>
            <w:proofErr w:type="spellEnd"/>
            <w:r w:rsidRPr="008B73B7">
              <w:rPr>
                <w:rFonts w:ascii="Verdana" w:eastAsia="Times New Roman" w:hAnsi="Verdana" w:cs="Times New Roman"/>
                <w:b/>
                <w:bCs/>
                <w:color w:val="009900"/>
                <w:sz w:val="36"/>
                <w:szCs w:val="36"/>
                <w:lang w:eastAsia="it-IT"/>
              </w:rPr>
              <w:t xml:space="preserve"> dei risultati fra le classi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2.2.c.1 Varianza interna alle classi e fra le classi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157"/>
                    <w:gridCol w:w="1816"/>
                    <w:gridCol w:w="2403"/>
                    <w:gridCol w:w="1988"/>
                    <w:gridCol w:w="2590"/>
                  </w:tblGrid>
                  <w:tr w:rsidR="008B73B7" w:rsidRPr="008B73B7" w:rsidTr="008B73B7">
                    <w:trPr>
                      <w:tblCellSpacing w:w="15" w:type="dxa"/>
                      <w:jc w:val="cent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2.2.c.1 - Variabilità dei punteggi TRA le classi e DENTRO le classi - Italiano e Matematica - Scuola primaria - Classi seconde</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Istituto/Raggruppamento geografico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TRA_ita</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DENTRO_ita</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TRA_mat</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DENTRO_mat</w:t>
                        </w:r>
                        <w:proofErr w:type="spellEnd"/>
                        <w:r w:rsidRPr="008B73B7">
                          <w:rPr>
                            <w:rFonts w:ascii="Verdana" w:eastAsia="Times New Roman" w:hAnsi="Verdana" w:cs="Times New Roman"/>
                            <w:b/>
                            <w:bCs/>
                            <w:sz w:val="20"/>
                            <w:szCs w:val="20"/>
                            <w:lang w:eastAsia="it-IT"/>
                          </w:rPr>
                          <w:t xml:space="preserv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92,6</w:t>
                        </w:r>
                      </w:p>
                    </w:tc>
                  </w:tr>
                  <w:tr w:rsidR="008B73B7" w:rsidRPr="008B73B7" w:rsidTr="008B73B7">
                    <w:trPr>
                      <w:tblCellSpacing w:w="15" w:type="dxa"/>
                      <w:jc w:val="center"/>
                    </w:trPr>
                    <w:tc>
                      <w:tcPr>
                        <w:tcW w:w="0" w:type="auto"/>
                        <w:gridSpan w:val="5"/>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91,6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89,4</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2955"/>
              <w:gridCol w:w="8760"/>
              <w:gridCol w:w="1485"/>
              <w:gridCol w:w="1500"/>
            </w:tblGrid>
            <w:tr w:rsidR="008B73B7" w:rsidRPr="008B73B7" w:rsidTr="008B73B7">
              <w:trPr>
                <w:tblCellSpacing w:w="15" w:type="dxa"/>
              </w:trPr>
              <w:tc>
                <w:tcPr>
                  <w:tcW w:w="1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3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gridSpan w:val="2"/>
                  <w:vAlign w:val="center"/>
                  <w:hideMark/>
                </w:tcPr>
                <w:p w:rsidR="008B73B7" w:rsidRPr="008B73B7" w:rsidRDefault="008B73B7" w:rsidP="008B73B7">
                  <w:pPr>
                    <w:spacing w:after="0" w:line="240" w:lineRule="auto"/>
                    <w:jc w:val="right"/>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gridSpan w:val="2"/>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8B73B7" w:rsidRPr="008B73B7" w:rsidTr="008B73B7">
              <w:trPr>
                <w:tblCellSpacing w:w="15" w:type="dxa"/>
              </w:trPr>
              <w:tc>
                <w:tcPr>
                  <w:tcW w:w="0" w:type="auto"/>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082"/>
                    <w:gridCol w:w="1790"/>
                    <w:gridCol w:w="2367"/>
                    <w:gridCol w:w="1959"/>
                    <w:gridCol w:w="2552"/>
                  </w:tblGrid>
                  <w:tr w:rsidR="008B73B7" w:rsidRPr="008B73B7" w:rsidTr="008B73B7">
                    <w:trPr>
                      <w:tblCellSpacing w:w="15" w:type="dxa"/>
                      <w:jc w:val="cent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2.2.c.1 - Variabilità dei punteggi TRA le classi e DENTRO le classi - Italiano e Matematica - Scuola primaria - Classi quinte</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Istituto/Raggruppamento geografico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TRA_ita</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DENTRO_ita</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TRA_mat</w:t>
                        </w:r>
                        <w:proofErr w:type="spellEnd"/>
                        <w:r w:rsidRPr="008B73B7">
                          <w:rPr>
                            <w:rFonts w:ascii="Verdana" w:eastAsia="Times New Roman" w:hAnsi="Verdana" w:cs="Times New Roman"/>
                            <w:b/>
                            <w:bCs/>
                            <w:sz w:val="20"/>
                            <w:szCs w:val="20"/>
                            <w:lang w:eastAsia="it-IT"/>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spellStart"/>
                        <w:r w:rsidRPr="008B73B7">
                          <w:rPr>
                            <w:rFonts w:ascii="Verdana" w:eastAsia="Times New Roman" w:hAnsi="Verdana" w:cs="Times New Roman"/>
                            <w:b/>
                            <w:bCs/>
                            <w:sz w:val="20"/>
                            <w:szCs w:val="20"/>
                            <w:lang w:eastAsia="it-IT"/>
                          </w:rPr>
                          <w:t>DENTRO_mat</w:t>
                        </w:r>
                        <w:proofErr w:type="spellEnd"/>
                        <w:r w:rsidRPr="008B73B7">
                          <w:rPr>
                            <w:rFonts w:ascii="Verdana" w:eastAsia="Times New Roman" w:hAnsi="Verdana" w:cs="Times New Roman"/>
                            <w:b/>
                            <w:bCs/>
                            <w:sz w:val="20"/>
                            <w:szCs w:val="20"/>
                            <w:lang w:eastAsia="it-IT"/>
                          </w:rPr>
                          <w:t xml:space="preserv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93,9</w:t>
                        </w:r>
                      </w:p>
                    </w:tc>
                  </w:tr>
                  <w:tr w:rsidR="008B73B7" w:rsidRPr="008B73B7" w:rsidTr="008B73B7">
                    <w:trPr>
                      <w:tblCellSpacing w:w="15" w:type="dxa"/>
                      <w:jc w:val="center"/>
                    </w:trPr>
                    <w:tc>
                      <w:tcPr>
                        <w:tcW w:w="0" w:type="auto"/>
                        <w:gridSpan w:val="5"/>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Nord ovest</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92,8</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91,3</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12,4</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87,6</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bl>
          <w:p w:rsidR="008B73B7" w:rsidRPr="008B73B7" w:rsidRDefault="008B73B7" w:rsidP="008B73B7">
            <w:pPr>
              <w:spacing w:after="0" w:line="240" w:lineRule="auto"/>
              <w:rPr>
                <w:rFonts w:ascii="Verdana" w:eastAsia="Times New Roman" w:hAnsi="Verdana" w:cs="Times New Roman"/>
                <w:vanish/>
                <w:sz w:val="24"/>
                <w:szCs w:val="24"/>
                <w:lang w:eastAsia="it-IT"/>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2955"/>
              <w:gridCol w:w="8760"/>
              <w:gridCol w:w="1485"/>
              <w:gridCol w:w="1500"/>
            </w:tblGrid>
            <w:tr w:rsidR="008B73B7" w:rsidRPr="008B73B7" w:rsidTr="008B73B7">
              <w:trPr>
                <w:tblCellSpacing w:w="15" w:type="dxa"/>
              </w:trPr>
              <w:tc>
                <w:tcPr>
                  <w:tcW w:w="1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3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lastRenderedPageBreak/>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gridSpan w:val="2"/>
                  <w:vAlign w:val="center"/>
                  <w:hideMark/>
                </w:tcPr>
                <w:p w:rsidR="008B73B7" w:rsidRPr="008B73B7" w:rsidRDefault="008B73B7" w:rsidP="008B73B7">
                  <w:pPr>
                    <w:spacing w:after="0" w:line="240" w:lineRule="auto"/>
                    <w:jc w:val="right"/>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0" w:type="auto"/>
                  <w:gridSpan w:val="2"/>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60" name="Immagine 6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2.4.c Successo negli studi secondari di II grado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2.4.c.1 Consiglio orientativo per tipologia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410"/>
              <w:gridCol w:w="5850"/>
              <w:gridCol w:w="1485"/>
              <w:gridCol w:w="2955"/>
            </w:tblGrid>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341"/>
                    <w:gridCol w:w="1865"/>
                    <w:gridCol w:w="1219"/>
                    <w:gridCol w:w="1494"/>
                    <w:gridCol w:w="1796"/>
                    <w:gridCol w:w="1623"/>
                    <w:gridCol w:w="1442"/>
                    <w:gridCol w:w="1124"/>
                    <w:gridCol w:w="1523"/>
                    <w:gridCol w:w="66"/>
                    <w:gridCol w:w="66"/>
                    <w:gridCol w:w="66"/>
                    <w:gridCol w:w="66"/>
                    <w:gridCol w:w="66"/>
                    <w:gridCol w:w="66"/>
                    <w:gridCol w:w="66"/>
                    <w:gridCol w:w="66"/>
                    <w:gridCol w:w="66"/>
                    <w:gridCol w:w="66"/>
                    <w:gridCol w:w="66"/>
                    <w:gridCol w:w="66"/>
                    <w:gridCol w:w="66"/>
                    <w:gridCol w:w="66"/>
                    <w:gridCol w:w="66"/>
                    <w:gridCol w:w="66"/>
                    <w:gridCol w:w="111"/>
                  </w:tblGrid>
                  <w:tr w:rsidR="008B73B7" w:rsidRPr="008B73B7" w:rsidTr="008B73B7">
                    <w:trPr>
                      <w:tblCellSpacing w:w="15" w:type="dxa"/>
                      <w:jc w:val="center"/>
                    </w:trPr>
                    <w:tc>
                      <w:tcPr>
                        <w:tcW w:w="0" w:type="auto"/>
                        <w:gridSpan w:val="2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xml:space="preserve">2.4.c.1   Consiglio orientativo per tipologia Anno </w:t>
                        </w:r>
                        <w:proofErr w:type="gramStart"/>
                        <w:r w:rsidRPr="008B73B7">
                          <w:rPr>
                            <w:rFonts w:ascii="Verdana" w:eastAsia="Times New Roman" w:hAnsi="Verdana" w:cs="Times New Roman"/>
                            <w:b/>
                            <w:bCs/>
                            <w:sz w:val="20"/>
                            <w:szCs w:val="20"/>
                            <w:lang w:eastAsia="it-IT"/>
                          </w:rPr>
                          <w:t>scolastico  2012</w:t>
                        </w:r>
                        <w:proofErr w:type="gramEnd"/>
                        <w:r w:rsidRPr="008B73B7">
                          <w:rPr>
                            <w:rFonts w:ascii="Verdana" w:eastAsia="Times New Roman" w:hAnsi="Verdana" w:cs="Times New Roman"/>
                            <w:b/>
                            <w:bCs/>
                            <w:sz w:val="20"/>
                            <w:szCs w:val="20"/>
                            <w:lang w:eastAsia="it-IT"/>
                          </w:rPr>
                          <w:t>/13</w:t>
                        </w:r>
                      </w:p>
                    </w:tc>
                  </w:tr>
                  <w:tr w:rsidR="008B73B7" w:rsidRPr="008B73B7" w:rsidT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Apprendistato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Artistica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Linguistica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Professionale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Qualsiasi area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Scientifica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Tecnica</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r w:rsidRPr="008B73B7">
                          <w:rPr>
                            <w:rFonts w:ascii="Verdana" w:eastAsia="Times New Roman" w:hAnsi="Verdana" w:cs="Times New Roman"/>
                            <w:b/>
                            <w:bCs/>
                            <w:sz w:val="20"/>
                            <w:szCs w:val="20"/>
                            <w:lang w:eastAsia="it-IT"/>
                          </w:rPr>
                          <w:t>% Umanistica</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0,7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8,0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11,7</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jc w:val="center"/>
                    </w:trPr>
                    <w:tc>
                      <w:tcPr>
                        <w:tcW w:w="0" w:type="auto"/>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1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9" name="Immagine 5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2.4.c.2 Corrispondenza tra consiglio orientativo e scelta effettuata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399"/>
              <w:gridCol w:w="5836"/>
              <w:gridCol w:w="4384"/>
              <w:gridCol w:w="81"/>
            </w:tblGrid>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832"/>
                    <w:gridCol w:w="1796"/>
                    <w:gridCol w:w="1116"/>
                    <w:gridCol w:w="1974"/>
                    <w:gridCol w:w="1226"/>
                    <w:gridCol w:w="2014"/>
                  </w:tblGrid>
                  <w:tr w:rsidR="008B73B7" w:rsidRPr="008B73B7">
                    <w:trPr>
                      <w:tblCellSpacing w:w="15" w:type="dxa"/>
                      <w:jc w:val="cent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xml:space="preserve">2.4.c.2   Corrispondenza tra consiglio orientativo e scelta effettuata Anno </w:t>
                        </w:r>
                        <w:proofErr w:type="gramStart"/>
                        <w:r w:rsidRPr="008B73B7">
                          <w:rPr>
                            <w:rFonts w:ascii="Verdana" w:eastAsia="Times New Roman" w:hAnsi="Verdana" w:cs="Times New Roman"/>
                            <w:b/>
                            <w:bCs/>
                            <w:sz w:val="20"/>
                            <w:szCs w:val="20"/>
                            <w:lang w:eastAsia="it-IT"/>
                          </w:rPr>
                          <w:t>scolastico  2012</w:t>
                        </w:r>
                        <w:proofErr w:type="gramEnd"/>
                        <w:r w:rsidRPr="008B73B7">
                          <w:rPr>
                            <w:rFonts w:ascii="Verdana" w:eastAsia="Times New Roman" w:hAnsi="Verdana" w:cs="Times New Roman"/>
                            <w:b/>
                            <w:bCs/>
                            <w:sz w:val="20"/>
                            <w:szCs w:val="20"/>
                            <w:lang w:eastAsia="it-IT"/>
                          </w:rPr>
                          <w:t>/13</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Consigli Corrispondenti</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Consigli non Corrispondenti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TOTALE</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74,7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25,3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79</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1106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423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1529</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7494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2906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27,9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10400</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318941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131166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29,1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450107</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8" name="Immagine 5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2.4.c.3 Promossi al I anno che hanno seguito il consiglio orientativo </w:t>
            </w: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4399"/>
              <w:gridCol w:w="5836"/>
              <w:gridCol w:w="4384"/>
              <w:gridCol w:w="81"/>
            </w:tblGrid>
            <w:tr w:rsidR="008B73B7" w:rsidRPr="008B73B7" w:rsidTr="008B73B7">
              <w:trPr>
                <w:tblCellSpacing w:w="15" w:type="dxa"/>
              </w:trPr>
              <w:tc>
                <w:tcPr>
                  <w:tcW w:w="0" w:type="auto"/>
                  <w:gridSpan w:val="4"/>
                  <w:vAlign w:val="center"/>
                  <w:hideMark/>
                </w:tcPr>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398"/>
                    <w:gridCol w:w="3322"/>
                    <w:gridCol w:w="2053"/>
                    <w:gridCol w:w="3358"/>
                    <w:gridCol w:w="2463"/>
                  </w:tblGrid>
                  <w:tr w:rsidR="008B73B7" w:rsidRPr="008B73B7">
                    <w:trPr>
                      <w:tblCellSpacing w:w="15" w:type="dxa"/>
                      <w:jc w:val="cent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xml:space="preserve">2.4.c.3   Promossi al I anno che hanno seguito il consiglio orientativo Anno </w:t>
                        </w:r>
                        <w:proofErr w:type="gramStart"/>
                        <w:r w:rsidRPr="008B73B7">
                          <w:rPr>
                            <w:rFonts w:ascii="Verdana" w:eastAsia="Times New Roman" w:hAnsi="Verdana" w:cs="Times New Roman"/>
                            <w:b/>
                            <w:bCs/>
                            <w:sz w:val="20"/>
                            <w:szCs w:val="20"/>
                            <w:lang w:eastAsia="it-IT"/>
                          </w:rPr>
                          <w:t>scolastico  2012</w:t>
                        </w:r>
                        <w:proofErr w:type="gramEnd"/>
                        <w:r w:rsidRPr="008B73B7">
                          <w:rPr>
                            <w:rFonts w:ascii="Verdana" w:eastAsia="Times New Roman" w:hAnsi="Verdana" w:cs="Times New Roman"/>
                            <w:b/>
                            <w:bCs/>
                            <w:sz w:val="20"/>
                            <w:szCs w:val="20"/>
                            <w:lang w:eastAsia="it-IT"/>
                          </w:rPr>
                          <w:t>/13</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Promossi che hanno seguito il Consiglio Orientativo</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Promossi che non hanno seguito il Consiglio Orientativo</w:t>
                        </w:r>
                      </w:p>
                    </w:tc>
                  </w:tr>
                  <w:tr w:rsidR="008B73B7" w:rsidRPr="008B73B7">
                    <w:trP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N°</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IMIC806004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51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86,4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78,9</w:t>
                        </w:r>
                      </w:p>
                    </w:tc>
                  </w:tr>
                  <w:tr w:rsidR="008B73B7" w:rsidRPr="008B73B7">
                    <w:trPr>
                      <w:tblCellSpacing w:w="15" w:type="dxa"/>
                      <w:jc w:val="center"/>
                    </w:trPr>
                    <w:tc>
                      <w:tcPr>
                        <w:tcW w:w="0" w:type="auto"/>
                        <w:gridSpan w:val="5"/>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b/>
                            <w:bCs/>
                            <w:color w:val="153F00"/>
                            <w:sz w:val="18"/>
                            <w:szCs w:val="18"/>
                            <w:lang w:eastAsia="it-IT"/>
                          </w:rPr>
                          <w:t>- Benchmark*</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IMPERIA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907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85,2</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291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72,9</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LIGURIA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6381</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89,7</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1970</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74,8</w:t>
                        </w:r>
                      </w:p>
                    </w:tc>
                  </w:tr>
                  <w:tr w:rsidR="008B73B7" w:rsidRPr="008B73B7">
                    <w:trPr>
                      <w:tblCellSpacing w:w="15" w:type="dxa"/>
                      <w:jc w:val="center"/>
                    </w:trPr>
                    <w:tc>
                      <w:tcPr>
                        <w:tcW w:w="0" w:type="auto"/>
                        <w:tcBorders>
                          <w:top w:val="outset" w:sz="2" w:space="0" w:color="FFFFFF"/>
                          <w:left w:val="outset" w:sz="2" w:space="0" w:color="FFFFFF"/>
                          <w:bottom w:val="single" w:sz="6" w:space="0" w:color="FFFFFF"/>
                          <w:right w:val="outset" w:sz="2" w:space="0" w:color="FFFFFF"/>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ITALIA</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276676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90,9</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93486</w:t>
                        </w:r>
                      </w:p>
                    </w:tc>
                    <w:tc>
                      <w:tcPr>
                        <w:tcW w:w="0" w:type="auto"/>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right"/>
                          <w:rPr>
                            <w:rFonts w:ascii="Verdana" w:eastAsia="Times New Roman" w:hAnsi="Verdana" w:cs="Times New Roman"/>
                            <w:sz w:val="18"/>
                            <w:szCs w:val="18"/>
                            <w:lang w:eastAsia="it-IT"/>
                          </w:rPr>
                        </w:pPr>
                        <w:r w:rsidRPr="008B73B7">
                          <w:rPr>
                            <w:rFonts w:ascii="Verdana" w:eastAsia="Times New Roman" w:hAnsi="Verdana" w:cs="Times New Roman"/>
                            <w:b/>
                            <w:bCs/>
                            <w:sz w:val="18"/>
                            <w:szCs w:val="18"/>
                            <w:lang w:eastAsia="it-IT"/>
                          </w:rPr>
                          <w:t>76,9</w:t>
                        </w:r>
                      </w:p>
                    </w:tc>
                  </w:tr>
                </w:tbl>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r>
            <w:tr w:rsidR="008B73B7" w:rsidRPr="008B73B7" w:rsidTr="008B73B7">
              <w:trPr>
                <w:tblCellSpacing w:w="15" w:type="dxa"/>
              </w:trPr>
              <w:tc>
                <w:tcPr>
                  <w:tcW w:w="0" w:type="auto"/>
                  <w:gridSpan w:val="4"/>
                  <w:vAlign w:val="center"/>
                  <w:hideMark/>
                </w:tcPr>
                <w:p w:rsidR="008B73B7" w:rsidRPr="008B73B7" w:rsidRDefault="008B73B7" w:rsidP="008B73B7">
                  <w:pPr>
                    <w:spacing w:after="0" w:line="240" w:lineRule="auto"/>
                    <w:jc w:val="center"/>
                    <w:rPr>
                      <w:rFonts w:ascii="Verdana" w:eastAsia="Times New Roman" w:hAnsi="Verdana" w:cs="Times New Roman"/>
                      <w:sz w:val="15"/>
                      <w:szCs w:val="15"/>
                      <w:lang w:eastAsia="it-IT"/>
                    </w:rPr>
                  </w:pPr>
                  <w:r w:rsidRPr="008B73B7">
                    <w:rPr>
                      <w:rFonts w:ascii="Verdana" w:eastAsia="Times New Roman" w:hAnsi="Verdana" w:cs="Times New Roman"/>
                      <w:b/>
                      <w:bCs/>
                      <w:sz w:val="15"/>
                      <w:szCs w:val="15"/>
                      <w:lang w:eastAsia="it-IT"/>
                    </w:rPr>
                    <w:t>Nota: </w:t>
                  </w:r>
                  <w:r w:rsidRPr="008B73B7">
                    <w:rPr>
                      <w:rFonts w:ascii="Verdana" w:eastAsia="Times New Roman" w:hAnsi="Verdana" w:cs="Times New Roman"/>
                      <w:sz w:val="15"/>
                      <w:szCs w:val="15"/>
                      <w:lang w:eastAsia="it-IT"/>
                    </w:rPr>
                    <w:t>La percentuale di ammessi alla classe successiva è calcolata sulla base degli esiti degli alunni comunicati sia a giugno che a settembre. Non concorrono al calcolo gli alunni frequentanti per i quali non è stato comunicato l'esito finale.</w:t>
                  </w:r>
                </w:p>
              </w:tc>
            </w:tr>
            <w:tr w:rsidR="008B73B7" w:rsidRPr="008B73B7" w:rsidTr="008B73B7">
              <w:trPr>
                <w:tblCellSpacing w:w="15" w:type="dxa"/>
              </w:trPr>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20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p>
              </w:tc>
              <w:tc>
                <w:tcPr>
                  <w:tcW w:w="1500" w:type="pct"/>
                  <w:vAlign w:val="center"/>
                  <w:hideMark/>
                </w:tcPr>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sz w:val="24"/>
                      <w:szCs w:val="24"/>
                      <w:lang w:eastAsia="it-IT"/>
                    </w:rPr>
                    <w:t> </w:t>
                  </w:r>
                </w:p>
              </w:tc>
              <w:tc>
                <w:tcPr>
                  <w:tcW w:w="0" w:type="auto"/>
                  <w:vAlign w:val="center"/>
                  <w:hideMark/>
                </w:tcPr>
                <w:p w:rsidR="008B73B7" w:rsidRPr="008B73B7" w:rsidRDefault="008B73B7" w:rsidP="008B73B7">
                  <w:pPr>
                    <w:spacing w:after="0" w:line="240" w:lineRule="auto"/>
                    <w:rPr>
                      <w:rFonts w:ascii="Times New Roman" w:eastAsia="Times New Roman" w:hAnsi="Times New Roman" w:cs="Times New Roman"/>
                      <w:sz w:val="20"/>
                      <w:szCs w:val="20"/>
                      <w:lang w:eastAsia="it-IT"/>
                    </w:rPr>
                  </w:pPr>
                </w:p>
              </w:tc>
            </w:tr>
          </w:tbl>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7" name="Immagine 5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3.1.a Curricolo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3.1.a.1 Presenza degli aspetti relativi all'elaborazione del curricolo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Presenza degli aspetti relativi all'elaborazione del curricolo-PRIMARIA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4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54,7</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Medio-basso grado di presenza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Presenza degli aspetti relativi all'elaborazione del curricolo-SECONDARIA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4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55,5</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Medio-alto grado di presenza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6" name="Immagine 5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3.1.a.2 Aspetti del curricolo presenti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Aspetti del curricolo presenti-PRIMARIA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714"/>
              <w:gridCol w:w="2158"/>
              <w:gridCol w:w="3149"/>
              <w:gridCol w:w="3117"/>
              <w:gridCol w:w="313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italiano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matematica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la lingua inglese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scienze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altre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Curricolo per lo sviluppo delle competenze trasversali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Profilo delle competenze da possedere in uscita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80,7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Quota del monte ore annuale per la realizzazione di discipline e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autonomamente scelte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Aspetti del curricolo presenti-SECONDARIA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714"/>
              <w:gridCol w:w="2158"/>
              <w:gridCol w:w="3149"/>
              <w:gridCol w:w="3117"/>
              <w:gridCol w:w="313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italiano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matematica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la lingua inglese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78,2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scienze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di scuola per altre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79,6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per lo sviluppo delle competenze trasversali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Profilo delle competenze da possedere in uscita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Quota del monte ore annuale per la realizzazione di discipline e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autonomamente scelte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11,9</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5" name="Immagine 5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3.1.c Progettazione didattica</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3.1.c.1 Presenza degli aspetti relativi alla progettazione didattica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Presenza degli aspetti relativi alla progettazione didattica -PRIMARIA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4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33,9</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Medio-basso grado di presenza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Presenza degli aspetti relativi alla progettazione didattica -SECONDARIA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4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34,9</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grado di presenza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37,4</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Medio-alto grado di presenza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54" name="Immagine 5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3.1.c.2 Aspetti del curricolo sulla progettazione didattica presenti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Aspetti del curricolo sulla progettazione didattica presenti-PRIMARIA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283"/>
              <w:gridCol w:w="2207"/>
              <w:gridCol w:w="3278"/>
              <w:gridCol w:w="3244"/>
              <w:gridCol w:w="3257"/>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Utilizzo di modelli comuni a tutta la scuola per la progettazione didattica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Progettazione di itinerari comuni per specifici gruppi di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Programmazione per classi parallele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Programmazione per dipartimenti disciplinari o per ambiti 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Programmazione in </w:t>
                  </w:r>
                  <w:proofErr w:type="spellStart"/>
                  <w:r w:rsidRPr="008B73B7">
                    <w:rPr>
                      <w:rFonts w:ascii="Verdana" w:eastAsia="Times New Roman" w:hAnsi="Verdana" w:cs="Times New Roman"/>
                      <w:color w:val="153F00"/>
                      <w:sz w:val="18"/>
                      <w:szCs w:val="18"/>
                      <w:lang w:eastAsia="it-IT"/>
                    </w:rPr>
                    <w:t>continuita'</w:t>
                  </w:r>
                  <w:proofErr w:type="spellEnd"/>
                  <w:r w:rsidRPr="008B73B7">
                    <w:rPr>
                      <w:rFonts w:ascii="Verdana" w:eastAsia="Times New Roman" w:hAnsi="Verdana" w:cs="Times New Roman"/>
                      <w:color w:val="153F00"/>
                      <w:sz w:val="18"/>
                      <w:szCs w:val="18"/>
                      <w:lang w:eastAsia="it-IT"/>
                    </w:rPr>
                    <w:t xml:space="preserve"> verticale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Definizione di criteri di valutazione comuni per le diverse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Progettazione di moduli o </w:t>
                  </w:r>
                  <w:proofErr w:type="spellStart"/>
                  <w:r w:rsidRPr="008B73B7">
                    <w:rPr>
                      <w:rFonts w:ascii="Verdana" w:eastAsia="Times New Roman" w:hAnsi="Verdana" w:cs="Times New Roman"/>
                      <w:color w:val="153F00"/>
                      <w:sz w:val="18"/>
                      <w:szCs w:val="18"/>
                      <w:lang w:eastAsia="it-IT"/>
                    </w:rPr>
                    <w:t>unita'</w:t>
                  </w:r>
                  <w:proofErr w:type="spellEnd"/>
                  <w:r w:rsidRPr="008B73B7">
                    <w:rPr>
                      <w:rFonts w:ascii="Verdana" w:eastAsia="Times New Roman" w:hAnsi="Verdana" w:cs="Times New Roman"/>
                      <w:color w:val="153F00"/>
                      <w:sz w:val="18"/>
                      <w:szCs w:val="18"/>
                      <w:lang w:eastAsia="it-IT"/>
                    </w:rPr>
                    <w:t xml:space="preserve"> didattiche per il recupero delle competenze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Progettazione di moduli o </w:t>
                  </w:r>
                  <w:proofErr w:type="spellStart"/>
                  <w:r w:rsidRPr="008B73B7">
                    <w:rPr>
                      <w:rFonts w:ascii="Verdana" w:eastAsia="Times New Roman" w:hAnsi="Verdana" w:cs="Times New Roman"/>
                      <w:color w:val="153F00"/>
                      <w:sz w:val="18"/>
                      <w:szCs w:val="18"/>
                      <w:lang w:eastAsia="it-IT"/>
                    </w:rPr>
                    <w:t>unita'</w:t>
                  </w:r>
                  <w:proofErr w:type="spellEnd"/>
                  <w:r w:rsidRPr="008B73B7">
                    <w:rPr>
                      <w:rFonts w:ascii="Verdana" w:eastAsia="Times New Roman" w:hAnsi="Verdana" w:cs="Times New Roman"/>
                      <w:color w:val="153F00"/>
                      <w:sz w:val="18"/>
                      <w:szCs w:val="18"/>
                      <w:lang w:eastAsia="it-IT"/>
                    </w:rPr>
                    <w:t xml:space="preserve"> didattiche per il potenziamento delle competenze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Aspetti del curricolo sulla progettazione didattica presenti-SECONDARIA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283"/>
              <w:gridCol w:w="2207"/>
              <w:gridCol w:w="3278"/>
              <w:gridCol w:w="3244"/>
              <w:gridCol w:w="3257"/>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Utilizzo di modelli comuni a tutta la scuola per la progettazione didattica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80,2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Progettazione di itinerari comuni per specifici gruppi di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Programmazione per classi parallele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Programmazione per dipartimenti disciplinari o per ambiti 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Programmazione in </w:t>
                  </w:r>
                  <w:proofErr w:type="spellStart"/>
                  <w:r w:rsidRPr="008B73B7">
                    <w:rPr>
                      <w:rFonts w:ascii="Verdana" w:eastAsia="Times New Roman" w:hAnsi="Verdana" w:cs="Times New Roman"/>
                      <w:color w:val="153F00"/>
                      <w:sz w:val="18"/>
                      <w:szCs w:val="18"/>
                      <w:lang w:eastAsia="it-IT"/>
                    </w:rPr>
                    <w:t>continuita'</w:t>
                  </w:r>
                  <w:proofErr w:type="spellEnd"/>
                  <w:r w:rsidRPr="008B73B7">
                    <w:rPr>
                      <w:rFonts w:ascii="Verdana" w:eastAsia="Times New Roman" w:hAnsi="Verdana" w:cs="Times New Roman"/>
                      <w:color w:val="153F00"/>
                      <w:sz w:val="18"/>
                      <w:szCs w:val="18"/>
                      <w:lang w:eastAsia="it-IT"/>
                    </w:rPr>
                    <w:t xml:space="preserve"> verticale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Definizione di criteri di valutazione comuni per le diverse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Progettazione di moduli o </w:t>
                  </w:r>
                  <w:proofErr w:type="spellStart"/>
                  <w:r w:rsidRPr="008B73B7">
                    <w:rPr>
                      <w:rFonts w:ascii="Verdana" w:eastAsia="Times New Roman" w:hAnsi="Verdana" w:cs="Times New Roman"/>
                      <w:color w:val="153F00"/>
                      <w:sz w:val="18"/>
                      <w:szCs w:val="18"/>
                      <w:lang w:eastAsia="it-IT"/>
                    </w:rPr>
                    <w:t>unita'</w:t>
                  </w:r>
                  <w:proofErr w:type="spellEnd"/>
                  <w:r w:rsidRPr="008B73B7">
                    <w:rPr>
                      <w:rFonts w:ascii="Verdana" w:eastAsia="Times New Roman" w:hAnsi="Verdana" w:cs="Times New Roman"/>
                      <w:color w:val="153F00"/>
                      <w:sz w:val="18"/>
                      <w:szCs w:val="18"/>
                      <w:lang w:eastAsia="it-IT"/>
                    </w:rPr>
                    <w:t xml:space="preserve"> didattiche per il recupero delle competenze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Progettazione di moduli o </w:t>
                  </w:r>
                  <w:proofErr w:type="spellStart"/>
                  <w:r w:rsidRPr="008B73B7">
                    <w:rPr>
                      <w:rFonts w:ascii="Verdana" w:eastAsia="Times New Roman" w:hAnsi="Verdana" w:cs="Times New Roman"/>
                      <w:color w:val="153F00"/>
                      <w:sz w:val="18"/>
                      <w:szCs w:val="18"/>
                      <w:lang w:eastAsia="it-IT"/>
                    </w:rPr>
                    <w:t>unita'</w:t>
                  </w:r>
                  <w:proofErr w:type="spellEnd"/>
                  <w:r w:rsidRPr="008B73B7">
                    <w:rPr>
                      <w:rFonts w:ascii="Verdana" w:eastAsia="Times New Roman" w:hAnsi="Verdana" w:cs="Times New Roman"/>
                      <w:color w:val="153F00"/>
                      <w:sz w:val="18"/>
                      <w:szCs w:val="18"/>
                      <w:lang w:eastAsia="it-IT"/>
                    </w:rPr>
                    <w:t xml:space="preserve"> didattiche per il potenziamento delle competenze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3" name="Immagine 5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3.1.d Presenza di prove strutturate per classi parallele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3.1.d.1 Prove strutturate in entrata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in entrata-PRIMARIA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30,9</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18,9</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50,2</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 xml:space="preserve">Prove svolte in 3 o </w:t>
                  </w:r>
                  <w:proofErr w:type="spellStart"/>
                  <w:r w:rsidRPr="008B73B7">
                    <w:rPr>
                      <w:rFonts w:ascii="Verdana" w:eastAsia="Times New Roman" w:hAnsi="Verdana" w:cs="Times New Roman"/>
                      <w:sz w:val="21"/>
                      <w:szCs w:val="21"/>
                      <w:lang w:eastAsia="it-IT"/>
                    </w:rPr>
                    <w:t>piu'</w:t>
                  </w:r>
                  <w:proofErr w:type="spellEnd"/>
                  <w:r w:rsidRPr="008B73B7">
                    <w:rPr>
                      <w:rFonts w:ascii="Verdana" w:eastAsia="Times New Roman" w:hAnsi="Verdana" w:cs="Times New Roman"/>
                      <w:sz w:val="21"/>
                      <w:szCs w:val="21"/>
                      <w:lang w:eastAsia="it-IT"/>
                    </w:rPr>
                    <w:t xml:space="preserve"> discipline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in entrata-SECONDARIA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67,4</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Prove svolte in 1 o 2 discipline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2" name="Immagine 5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3.1.d.2 Prove strutturate intermedie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intermedie-PRIMARIA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40,9</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Nessuna prova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intermedie-SECONDARIA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27,6</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Nessuna prova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1" name="Immagine 5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3.1.d.3 Prove strutturate finali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finali-PRIMARIA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36,9</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47,5</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 xml:space="preserve">Prove svolte in 3 o </w:t>
                  </w:r>
                  <w:proofErr w:type="spellStart"/>
                  <w:r w:rsidRPr="008B73B7">
                    <w:rPr>
                      <w:rFonts w:ascii="Verdana" w:eastAsia="Times New Roman" w:hAnsi="Verdana" w:cs="Times New Roman"/>
                      <w:sz w:val="21"/>
                      <w:szCs w:val="21"/>
                      <w:lang w:eastAsia="it-IT"/>
                    </w:rPr>
                    <w:t>piu'</w:t>
                  </w:r>
                  <w:proofErr w:type="spellEnd"/>
                  <w:r w:rsidRPr="008B73B7">
                    <w:rPr>
                      <w:rFonts w:ascii="Verdana" w:eastAsia="Times New Roman" w:hAnsi="Verdana" w:cs="Times New Roman"/>
                      <w:sz w:val="21"/>
                      <w:szCs w:val="21"/>
                      <w:lang w:eastAsia="it-IT"/>
                    </w:rPr>
                    <w:t xml:space="preserve"> discipline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Prove strutturate finali-SECONDARIA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prova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1 o 2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Prove svolte in 3 o più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37,2</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Nessuna prova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0" name="Immagine 5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3.2.a Durata delle lezioni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3.2.a.1 </w:t>
            </w: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adottate per la durata delle lezioni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adottate per la durata delle lezioni-PRIMARIA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977"/>
              <w:gridCol w:w="2570"/>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standard</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79,2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ridotto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flessibile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18,1</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Orario standard</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adottate per la durata delle lezioni-SECONDARIA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977"/>
              <w:gridCol w:w="2570"/>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standard</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ridotto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Orario flessibile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15,1</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Orario standard</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9" name="Immagine 4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lastRenderedPageBreak/>
              <w:t>3.2.b Organizzazione oraria</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3.2.b.1 </w:t>
            </w: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l'ampliamento dell'offerta formativa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l'ampliamento dell'offerta formativa-PRIMARIA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2352"/>
              <w:gridCol w:w="3438"/>
              <w:gridCol w:w="3396"/>
              <w:gridCol w:w="340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di scuole che hanno indicato la modalità)</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nelle ore di lezione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facendo ore non di 60 min.</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utilizzando il 20% del curricolo di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Sono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non previste per questo </w:t>
                  </w:r>
                  <w:proofErr w:type="spellStart"/>
                  <w:r w:rsidRPr="008B73B7">
                    <w:rPr>
                      <w:rFonts w:ascii="Verdana" w:eastAsia="Times New Roman" w:hAnsi="Verdana" w:cs="Times New Roman"/>
                      <w:color w:val="153F00"/>
                      <w:sz w:val="18"/>
                      <w:szCs w:val="18"/>
                      <w:lang w:eastAsia="it-IT"/>
                    </w:rPr>
                    <w:t>a.s.</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l'ampliamento dell'offerta formativa-SECONDARIA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2352"/>
              <w:gridCol w:w="3438"/>
              <w:gridCol w:w="3396"/>
              <w:gridCol w:w="340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di scuole che hanno indicato la modalità)</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nelle ore di lezione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facendo ore non di 60 min.</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In orario curricolare, utilizzando il 20% del curricolo di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Sono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non previste per questo </w:t>
                  </w:r>
                  <w:proofErr w:type="spellStart"/>
                  <w:r w:rsidRPr="008B73B7">
                    <w:rPr>
                      <w:rFonts w:ascii="Verdana" w:eastAsia="Times New Roman" w:hAnsi="Verdana" w:cs="Times New Roman"/>
                      <w:color w:val="153F00"/>
                      <w:sz w:val="18"/>
                      <w:szCs w:val="18"/>
                      <w:lang w:eastAsia="it-IT"/>
                    </w:rPr>
                    <w:t>a.s.</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8" name="Immagine 4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3.2.b.2 </w:t>
            </w: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interventi di recupero, consolidamento, potenziamento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interventi di recupero, consolidamento, potenziamento-PRIMARIA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2352"/>
              <w:gridCol w:w="3438"/>
              <w:gridCol w:w="3396"/>
              <w:gridCol w:w="340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di scuole che hanno indicato la modalità)</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nelle ore di lezione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facendo ore non di 60 min.</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utilizzando il 20% del curricolo di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Sono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non previste per questo </w:t>
                  </w:r>
                  <w:proofErr w:type="spellStart"/>
                  <w:r w:rsidRPr="008B73B7">
                    <w:rPr>
                      <w:rFonts w:ascii="Verdana" w:eastAsia="Times New Roman" w:hAnsi="Verdana" w:cs="Times New Roman"/>
                      <w:color w:val="153F00"/>
                      <w:sz w:val="18"/>
                      <w:szCs w:val="18"/>
                      <w:lang w:eastAsia="it-IT"/>
                    </w:rPr>
                    <w:t>a.s.</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orarie per interventi di recupero, consolidamento, potenziamento-SECONDARIA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2352"/>
              <w:gridCol w:w="3438"/>
              <w:gridCol w:w="3396"/>
              <w:gridCol w:w="340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di scuole che hanno indicato la modalità)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di scuole che hanno indicato la modalità)</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In orario curricolare, nelle ore di lezione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79,8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facendo ore non di 60 min.</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 orario curricolare, utilizzando il 20% del curricolo di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Sono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non previste per questo </w:t>
                  </w:r>
                  <w:proofErr w:type="spellStart"/>
                  <w:r w:rsidRPr="008B73B7">
                    <w:rPr>
                      <w:rFonts w:ascii="Verdana" w:eastAsia="Times New Roman" w:hAnsi="Verdana" w:cs="Times New Roman"/>
                      <w:color w:val="153F00"/>
                      <w:sz w:val="18"/>
                      <w:szCs w:val="18"/>
                      <w:lang w:eastAsia="it-IT"/>
                    </w:rPr>
                    <w:t>a.s.</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7" name="Immagine 4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3.2.d Episodi problematici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3.2.d.1 Azioni per contrastare episodi problematici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problematici-PRIMARIA - Atti Di Vandalismo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261"/>
              <w:gridCol w:w="4372"/>
              <w:gridCol w:w="2960"/>
              <w:gridCol w:w="2834"/>
              <w:gridCol w:w="284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Atti Di Vandalismo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problematici-PRIMARIA - Furti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261"/>
              <w:gridCol w:w="4372"/>
              <w:gridCol w:w="2960"/>
              <w:gridCol w:w="2834"/>
              <w:gridCol w:w="284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lastRenderedPageBreak/>
                    <w:t>Furti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problematici-PRIMARIA - Comportamenti Violenti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4208"/>
              <w:gridCol w:w="2872"/>
              <w:gridCol w:w="2753"/>
              <w:gridCol w:w="276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Comportamenti Violenti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Azioni per contrastare episodi problematici-PRIMARIA - Altre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Non Consentite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101"/>
              <w:gridCol w:w="4038"/>
              <w:gridCol w:w="2781"/>
              <w:gridCol w:w="2670"/>
              <w:gridCol w:w="267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xml:space="preserve">Altre </w:t>
                  </w:r>
                  <w:proofErr w:type="spellStart"/>
                  <w:r w:rsidRPr="008B73B7">
                    <w:rPr>
                      <w:rFonts w:ascii="Verdana" w:eastAsia="Times New Roman" w:hAnsi="Verdana" w:cs="Times New Roman"/>
                      <w:b/>
                      <w:bCs/>
                      <w:sz w:val="20"/>
                      <w:szCs w:val="20"/>
                      <w:lang w:eastAsia="it-IT"/>
                    </w:rPr>
                    <w:t>Attivita'</w:t>
                  </w:r>
                  <w:proofErr w:type="spellEnd"/>
                  <w:r w:rsidRPr="008B73B7">
                    <w:rPr>
                      <w:rFonts w:ascii="Verdana" w:eastAsia="Times New Roman" w:hAnsi="Verdana" w:cs="Times New Roman"/>
                      <w:b/>
                      <w:bCs/>
                      <w:sz w:val="20"/>
                      <w:szCs w:val="20"/>
                      <w:lang w:eastAsia="it-IT"/>
                    </w:rPr>
                    <w:t xml:space="preserve"> Non Consentite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49,8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problematici-SECONDARIA - Atti Di Vandalismo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261"/>
              <w:gridCol w:w="4372"/>
              <w:gridCol w:w="2960"/>
              <w:gridCol w:w="2834"/>
              <w:gridCol w:w="284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Atti Di Vandalismo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problematici-SECONDARIA - Furti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261"/>
              <w:gridCol w:w="4372"/>
              <w:gridCol w:w="2960"/>
              <w:gridCol w:w="2834"/>
              <w:gridCol w:w="284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Furti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per contrastare episodi problematici-SECONDARIA - Comportamenti Violenti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74"/>
              <w:gridCol w:w="4208"/>
              <w:gridCol w:w="2872"/>
              <w:gridCol w:w="2753"/>
              <w:gridCol w:w="276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lastRenderedPageBreak/>
                    <w:t>Comportamenti Violenti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Azioni per contrastare episodi problematici-SECONDARIA - Altre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Non Consentite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101"/>
              <w:gridCol w:w="4038"/>
              <w:gridCol w:w="2781"/>
              <w:gridCol w:w="2670"/>
              <w:gridCol w:w="267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 xml:space="preserve">Altre </w:t>
                  </w:r>
                  <w:proofErr w:type="spellStart"/>
                  <w:r w:rsidRPr="008B73B7">
                    <w:rPr>
                      <w:rFonts w:ascii="Verdana" w:eastAsia="Times New Roman" w:hAnsi="Verdana" w:cs="Times New Roman"/>
                      <w:b/>
                      <w:bCs/>
                      <w:sz w:val="20"/>
                      <w:szCs w:val="20"/>
                      <w:lang w:eastAsia="it-IT"/>
                    </w:rPr>
                    <w:t>Attivita'</w:t>
                  </w:r>
                  <w:proofErr w:type="spellEnd"/>
                  <w:r w:rsidRPr="008B73B7">
                    <w:rPr>
                      <w:rFonts w:ascii="Verdana" w:eastAsia="Times New Roman" w:hAnsi="Verdana" w:cs="Times New Roman"/>
                      <w:b/>
                      <w:bCs/>
                      <w:sz w:val="20"/>
                      <w:szCs w:val="20"/>
                      <w:lang w:eastAsia="it-IT"/>
                    </w:rPr>
                    <w:t xml:space="preserve"> Non Consentite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episodio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provvedimento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proofErr w:type="spellStart"/>
                  <w:r w:rsidRPr="008B73B7">
                    <w:rPr>
                      <w:rFonts w:ascii="Verdana" w:eastAsia="Times New Roman" w:hAnsi="Verdana" w:cs="Times New Roman"/>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interlocutorie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costruttive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Azioni sanzionatorie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6" name="Immagine 4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3.2.d.2 Studenti sospesi per anno di corso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Studenti sospesi per anno di corso-SECONDARIA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405"/>
              <w:gridCol w:w="3918"/>
              <w:gridCol w:w="2716"/>
              <w:gridCol w:w="2610"/>
              <w:gridCol w:w="262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studenti sospesi - 1° anno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Percentuale di studenti sospesi - 2° anno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studenti sospesi - 3° anno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5" name="Immagine 4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3.3.a </w:t>
            </w:r>
            <w:proofErr w:type="spellStart"/>
            <w:r w:rsidRPr="008B73B7">
              <w:rPr>
                <w:rFonts w:ascii="Verdana" w:eastAsia="Times New Roman" w:hAnsi="Verdana" w:cs="Times New Roman"/>
                <w:b/>
                <w:bCs/>
                <w:color w:val="009900"/>
                <w:sz w:val="36"/>
                <w:szCs w:val="36"/>
                <w:lang w:eastAsia="it-IT"/>
              </w:rPr>
              <w:t>Attivita'</w:t>
            </w:r>
            <w:proofErr w:type="spellEnd"/>
            <w:r w:rsidRPr="008B73B7">
              <w:rPr>
                <w:rFonts w:ascii="Verdana" w:eastAsia="Times New Roman" w:hAnsi="Verdana" w:cs="Times New Roman"/>
                <w:b/>
                <w:bCs/>
                <w:color w:val="009900"/>
                <w:sz w:val="36"/>
                <w:szCs w:val="36"/>
                <w:lang w:eastAsia="it-IT"/>
              </w:rPr>
              <w:t xml:space="preserve"> di inclusione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3.3.a.1 Azioni attuate per l'inclusione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attuate per l'inclusione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2151"/>
              <w:gridCol w:w="4192"/>
              <w:gridCol w:w="4140"/>
              <w:gridCol w:w="4153"/>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o una azione fra quelle indicate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Due o tre azioni fra quelle indicate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Quattro o cinque azioni fra quelle indicate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25,3</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Quattro o cinque azioni fra quelle indicate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4" name="Immagine 4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3.3.b </w:t>
            </w:r>
            <w:proofErr w:type="spellStart"/>
            <w:r w:rsidRPr="008B73B7">
              <w:rPr>
                <w:rFonts w:ascii="Verdana" w:eastAsia="Times New Roman" w:hAnsi="Verdana" w:cs="Times New Roman"/>
                <w:b/>
                <w:bCs/>
                <w:color w:val="009900"/>
                <w:sz w:val="36"/>
                <w:szCs w:val="36"/>
                <w:lang w:eastAsia="it-IT"/>
              </w:rPr>
              <w:t>Attivita'</w:t>
            </w:r>
            <w:proofErr w:type="spellEnd"/>
            <w:r w:rsidRPr="008B73B7">
              <w:rPr>
                <w:rFonts w:ascii="Verdana" w:eastAsia="Times New Roman" w:hAnsi="Verdana" w:cs="Times New Roman"/>
                <w:b/>
                <w:bCs/>
                <w:color w:val="009900"/>
                <w:sz w:val="36"/>
                <w:szCs w:val="36"/>
                <w:lang w:eastAsia="it-IT"/>
              </w:rPr>
              <w:t xml:space="preserve"> di recupero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3.3.b.2 Progettazione di moduli per il recupero delle competenze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Progettazione di moduli per il recupero delle competenze-PRIMARIA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559"/>
              <w:gridCol w:w="2290"/>
              <w:gridCol w:w="3495"/>
              <w:gridCol w:w="3456"/>
              <w:gridCol w:w="346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all'interno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per classi aperte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Sportello per il recupero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Corsi di recupero pomeridiani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Individuazione di docenti tutor</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Giornate dedicate al recupero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Supporto pomeridiano per lo svolgimento dei compiti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Progettazione di moduli per il recupero delle competenze-SECONDARIA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559"/>
              <w:gridCol w:w="2290"/>
              <w:gridCol w:w="3495"/>
              <w:gridCol w:w="3456"/>
              <w:gridCol w:w="346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all'interno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87,8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Gruppi di livello per classi aperte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Sportello per il recupero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Corsi di recupero pomeridiani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Individuazione di docenti tutor</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Giornate dedicate al recupero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Supporto pomeridiano per lo svolgimento dei compiti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3" name="Immagine 4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3.3.c </w:t>
            </w:r>
            <w:proofErr w:type="spellStart"/>
            <w:r w:rsidRPr="008B73B7">
              <w:rPr>
                <w:rFonts w:ascii="Verdana" w:eastAsia="Times New Roman" w:hAnsi="Verdana" w:cs="Times New Roman"/>
                <w:b/>
                <w:bCs/>
                <w:color w:val="009900"/>
                <w:sz w:val="36"/>
                <w:szCs w:val="36"/>
                <w:lang w:eastAsia="it-IT"/>
              </w:rPr>
              <w:t>Attivita'</w:t>
            </w:r>
            <w:proofErr w:type="spellEnd"/>
            <w:r w:rsidRPr="008B73B7">
              <w:rPr>
                <w:rFonts w:ascii="Verdana" w:eastAsia="Times New Roman" w:hAnsi="Verdana" w:cs="Times New Roman"/>
                <w:b/>
                <w:bCs/>
                <w:color w:val="009900"/>
                <w:sz w:val="36"/>
                <w:szCs w:val="36"/>
                <w:lang w:eastAsia="it-IT"/>
              </w:rPr>
              <w:t xml:space="preserve"> di potenziamento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3.3.c.1 Progettazione di moduli per il potenziamento delle competenze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Progettazione di moduli per il potenziamento delle competenze-PRIMARIA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97"/>
              <w:gridCol w:w="2274"/>
              <w:gridCol w:w="3453"/>
              <w:gridCol w:w="3416"/>
              <w:gridCol w:w="342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all'interno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per classi aperte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Partecipazione a gare o competizioni interne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gare o competizioni esterne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Giornate dedicate al recupero e al potenziamento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corsi o progetti in orario 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corsi o progetti 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Progettazione di moduli per il potenziamento delle competenze-SECONDARIA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697"/>
              <w:gridCol w:w="2274"/>
              <w:gridCol w:w="3453"/>
              <w:gridCol w:w="3416"/>
              <w:gridCol w:w="342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all'interno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Gruppi di livello per classi aperte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gare o competizioni interne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gare o competizioni esterne 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Giornate dedicate al recupero e al potenziamento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corsi o progetti in orario 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Partecipazione a corsi o progetti in orario extra-curricolare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2" name="Immagine 4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3.4.a </w:t>
            </w:r>
            <w:proofErr w:type="spellStart"/>
            <w:r w:rsidRPr="008B73B7">
              <w:rPr>
                <w:rFonts w:ascii="Verdana" w:eastAsia="Times New Roman" w:hAnsi="Verdana" w:cs="Times New Roman"/>
                <w:b/>
                <w:bCs/>
                <w:color w:val="009900"/>
                <w:sz w:val="36"/>
                <w:szCs w:val="36"/>
                <w:lang w:eastAsia="it-IT"/>
              </w:rPr>
              <w:t>Attivita'</w:t>
            </w:r>
            <w:proofErr w:type="spellEnd"/>
            <w:r w:rsidRPr="008B73B7">
              <w:rPr>
                <w:rFonts w:ascii="Verdana" w:eastAsia="Times New Roman" w:hAnsi="Verdana" w:cs="Times New Roman"/>
                <w:b/>
                <w:bCs/>
                <w:color w:val="009900"/>
                <w:sz w:val="36"/>
                <w:szCs w:val="36"/>
                <w:lang w:eastAsia="it-IT"/>
              </w:rPr>
              <w:t xml:space="preserve"> di </w:t>
            </w:r>
            <w:proofErr w:type="spellStart"/>
            <w:r w:rsidRPr="008B73B7">
              <w:rPr>
                <w:rFonts w:ascii="Verdana" w:eastAsia="Times New Roman" w:hAnsi="Verdana" w:cs="Times New Roman"/>
                <w:b/>
                <w:bCs/>
                <w:color w:val="009900"/>
                <w:sz w:val="36"/>
                <w:szCs w:val="36"/>
                <w:lang w:eastAsia="it-IT"/>
              </w:rPr>
              <w:t>continuita'</w:t>
            </w:r>
            <w:proofErr w:type="spellEnd"/>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3.4.a.1 Azioni attuate per la </w:t>
            </w:r>
            <w:proofErr w:type="spellStart"/>
            <w:r w:rsidRPr="008B73B7">
              <w:rPr>
                <w:rFonts w:ascii="Verdana" w:eastAsia="Times New Roman" w:hAnsi="Verdana" w:cs="Times New Roman"/>
                <w:b/>
                <w:bCs/>
                <w:sz w:val="24"/>
                <w:szCs w:val="24"/>
                <w:lang w:eastAsia="it-IT"/>
              </w:rPr>
              <w:t>continuita'</w:t>
            </w:r>
            <w:proofErr w:type="spellEnd"/>
            <w:r w:rsidRPr="008B73B7">
              <w:rPr>
                <w:rFonts w:ascii="Verdana" w:eastAsia="Times New Roman" w:hAnsi="Verdana" w:cs="Times New Roman"/>
                <w:b/>
                <w:bCs/>
                <w:sz w:val="24"/>
                <w:szCs w:val="24"/>
                <w:lang w:eastAsia="it-IT"/>
              </w:rPr>
              <w:t>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Azioni attuate per la </w:t>
            </w:r>
            <w:proofErr w:type="spellStart"/>
            <w:r w:rsidRPr="008B73B7">
              <w:rPr>
                <w:rFonts w:ascii="Verdana" w:eastAsia="Times New Roman" w:hAnsi="Verdana" w:cs="Times New Roman"/>
                <w:b/>
                <w:bCs/>
                <w:sz w:val="24"/>
                <w:szCs w:val="24"/>
                <w:lang w:eastAsia="it-IT"/>
              </w:rPr>
              <w:t>continuita'</w:t>
            </w:r>
            <w:proofErr w:type="spellEnd"/>
            <w:r w:rsidRPr="008B73B7">
              <w:rPr>
                <w:rFonts w:ascii="Verdana" w:eastAsia="Times New Roman" w:hAnsi="Verdana" w:cs="Times New Roman"/>
                <w:b/>
                <w:bCs/>
                <w:sz w:val="24"/>
                <w:szCs w:val="24"/>
                <w:lang w:eastAsia="it-IT"/>
              </w:rPr>
              <w:t>-PRIMARIA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607"/>
              <w:gridCol w:w="2170"/>
              <w:gridCol w:w="3181"/>
              <w:gridCol w:w="3149"/>
              <w:gridCol w:w="316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Incontri tra insegnanti dell'infanzia e della primaria per scambio di informazioni utili alla formazione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Incontri tra insegnanti dell'infanzia e della primaria per definire le competenze in uscita e in entrata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Visita della scuola primaria da parte dei bambini dell'infanzia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lastRenderedPageBreak/>
                    <w:t>Attivita'</w:t>
                  </w:r>
                  <w:proofErr w:type="spellEnd"/>
                  <w:r w:rsidRPr="008B73B7">
                    <w:rPr>
                      <w:rFonts w:ascii="Verdana" w:eastAsia="Times New Roman" w:hAnsi="Verdana" w:cs="Times New Roman"/>
                      <w:color w:val="153F00"/>
                      <w:sz w:val="18"/>
                      <w:szCs w:val="18"/>
                      <w:lang w:eastAsia="it-IT"/>
                    </w:rPr>
                    <w:t xml:space="preserve"> educative per i bambini dell'infanzia con insegnanti della primaria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educative comuni tra bambini dell'infanzia e della primaria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Trasmissione dall'infanzia alla primaria di fascicoli articolati sul percorso formativo dei singoli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Azioni attuate per la </w:t>
            </w:r>
            <w:proofErr w:type="spellStart"/>
            <w:r w:rsidRPr="008B73B7">
              <w:rPr>
                <w:rFonts w:ascii="Verdana" w:eastAsia="Times New Roman" w:hAnsi="Verdana" w:cs="Times New Roman"/>
                <w:b/>
                <w:bCs/>
                <w:sz w:val="24"/>
                <w:szCs w:val="24"/>
                <w:lang w:eastAsia="it-IT"/>
              </w:rPr>
              <w:t>continuita'</w:t>
            </w:r>
            <w:proofErr w:type="spellEnd"/>
            <w:r w:rsidRPr="008B73B7">
              <w:rPr>
                <w:rFonts w:ascii="Verdana" w:eastAsia="Times New Roman" w:hAnsi="Verdana" w:cs="Times New Roman"/>
                <w:b/>
                <w:bCs/>
                <w:sz w:val="24"/>
                <w:szCs w:val="24"/>
                <w:lang w:eastAsia="it-IT"/>
              </w:rPr>
              <w:t>-SECONDARIA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678"/>
              <w:gridCol w:w="2162"/>
              <w:gridCol w:w="3160"/>
              <w:gridCol w:w="3128"/>
              <w:gridCol w:w="314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Incontri tra insegnanti della primaria e della secondaria per scambio di informazioni utili alla formazione delle classi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Incontri tra insegnanti della primaria e della secondaria per definire le competenze in uscita e in entrata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80,7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Visita della scuola secondaria da parte degli studenti della primaria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educative per studenti della primaria con insegnanti della secondaria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educative comuni tra studenti della primaria e della secondaria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Trasmissione dalla primaria alla secondaria di fascicoli articolati sul percorso formativo dei singoli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1" name="Immagine 4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3.4.b </w:t>
            </w:r>
            <w:proofErr w:type="spellStart"/>
            <w:r w:rsidRPr="008B73B7">
              <w:rPr>
                <w:rFonts w:ascii="Verdana" w:eastAsia="Times New Roman" w:hAnsi="Verdana" w:cs="Times New Roman"/>
                <w:b/>
                <w:bCs/>
                <w:color w:val="009900"/>
                <w:sz w:val="36"/>
                <w:szCs w:val="36"/>
                <w:lang w:eastAsia="it-IT"/>
              </w:rPr>
              <w:t>Attivita'</w:t>
            </w:r>
            <w:proofErr w:type="spellEnd"/>
            <w:r w:rsidRPr="008B73B7">
              <w:rPr>
                <w:rFonts w:ascii="Verdana" w:eastAsia="Times New Roman" w:hAnsi="Verdana" w:cs="Times New Roman"/>
                <w:b/>
                <w:bCs/>
                <w:color w:val="009900"/>
                <w:sz w:val="36"/>
                <w:szCs w:val="36"/>
                <w:lang w:eastAsia="it-IT"/>
              </w:rPr>
              <w:t xml:space="preserve"> di orientamento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3.4.b.1 Azioni attuate per l'orientamento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attuate per l'orientamento-SECONDARIA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022"/>
              <w:gridCol w:w="2123"/>
              <w:gridCol w:w="3057"/>
              <w:gridCol w:w="3027"/>
              <w:gridCol w:w="304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in cui sono presenti gli aspetti seguenti)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in cui sono presenti gli aspetti seguenti)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Percorsi di orientamento per la comprensione di se' e delle proprie inclinazioni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Collaborazione con soggetti esterni per le </w:t>
                  </w: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di 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Utilizzo di strumenti per l'orientamento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Presentazione agli studenti dei diversi indirizzi di scuola secondaria di II grado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Monitoraggio degli studenti dopo l'uscita dalla scuola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Incontri individuali degli studenti con i docenti referenti per l'orientamento per </w:t>
                  </w:r>
                  <w:r w:rsidRPr="008B73B7">
                    <w:rPr>
                      <w:rFonts w:ascii="Verdana" w:eastAsia="Times New Roman" w:hAnsi="Verdana" w:cs="Times New Roman"/>
                      <w:color w:val="153F00"/>
                      <w:sz w:val="18"/>
                      <w:szCs w:val="18"/>
                      <w:lang w:eastAsia="it-IT"/>
                    </w:rPr>
                    <w:lastRenderedPageBreak/>
                    <w:t>ricevere supporto nella scelta della scuola superiore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lastRenderedPageBreak/>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Predisposizione di un modulo articolato per il consiglio orientativo da consegnare agli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0" name="Immagine 4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3.5.a Gestione delle funzioni strumentali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3.5.a.1 </w:t>
            </w: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di distribuzione delle risorse per le funzioni strumentali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di distribuzione delle risorse per le funzioni strumentali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917"/>
              <w:gridCol w:w="2630"/>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Meno di 500 €</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Tra 500 e 700 €</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Tra 700 e 1000 €</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Più di 1000 €</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Meno di 500 €</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9" name="Immagine 3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3.5.b Gestione del Fondo di Istituto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3.5.b.1 Ripartizione del FIS tra insegnanti e personale ATA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Ripartizione del FIS tra insegnanti e personale ATA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195"/>
              <w:gridCol w:w="4001"/>
              <w:gridCol w:w="2761"/>
              <w:gridCol w:w="2651"/>
              <w:gridCol w:w="266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del FIS per gli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71,03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del FIS per gli 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28,97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8" name="Immagine 3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3.5.b.2 Quota di insegnanti che percepisce il FIS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Quota di insegnanti che percepisce il FIS</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utilizzano dati provenienti da fonti diverse. Per questo motivo alcune scuole potrebbero visualizzare una percentuale superiore a 100.</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048"/>
              <w:gridCol w:w="3266"/>
              <w:gridCol w:w="2366"/>
              <w:gridCol w:w="2289"/>
              <w:gridCol w:w="230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insegnanti che usufruisce del FIS (rispetto al totale degli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7" name="Immagine 3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3.5.b.3 Quota di personale ATA che percepisce il FIS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Quota di personale ATA che percepisce il FIS</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utilizzano dati provenienti da fonti diverse. Per questo motivo alcune scuole potrebbero visualizzare una percentuale superiore a 100.</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982"/>
              <w:gridCol w:w="3292"/>
              <w:gridCol w:w="2380"/>
              <w:gridCol w:w="2302"/>
              <w:gridCol w:w="2313"/>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personale ATA che usufruisce del FIS (rispetto al totale degli ATA)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82,7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lastRenderedPageBreak/>
              <w:drawing>
                <wp:inline distT="0" distB="0" distL="0" distR="0">
                  <wp:extent cx="4533900" cy="19050"/>
                  <wp:effectExtent l="0" t="0" r="0" b="0"/>
                  <wp:docPr id="36" name="Immagine 3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3.5.b.4 Insegnanti che percepiscono </w:t>
            </w:r>
            <w:proofErr w:type="spellStart"/>
            <w:r w:rsidRPr="008B73B7">
              <w:rPr>
                <w:rFonts w:ascii="Verdana" w:eastAsia="Times New Roman" w:hAnsi="Verdana" w:cs="Times New Roman"/>
                <w:b/>
                <w:bCs/>
                <w:sz w:val="24"/>
                <w:szCs w:val="24"/>
                <w:lang w:eastAsia="it-IT"/>
              </w:rPr>
              <w:t>piu'</w:t>
            </w:r>
            <w:proofErr w:type="spellEnd"/>
            <w:r w:rsidRPr="008B73B7">
              <w:rPr>
                <w:rFonts w:ascii="Verdana" w:eastAsia="Times New Roman" w:hAnsi="Verdana" w:cs="Times New Roman"/>
                <w:b/>
                <w:bCs/>
                <w:sz w:val="24"/>
                <w:szCs w:val="24"/>
                <w:lang w:eastAsia="it-IT"/>
              </w:rPr>
              <w:t xml:space="preserve"> di 500 euro di FIS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Insegnanti che percepiscono </w:t>
            </w:r>
            <w:proofErr w:type="spellStart"/>
            <w:r w:rsidRPr="008B73B7">
              <w:rPr>
                <w:rFonts w:ascii="Verdana" w:eastAsia="Times New Roman" w:hAnsi="Verdana" w:cs="Times New Roman"/>
                <w:b/>
                <w:bCs/>
                <w:sz w:val="24"/>
                <w:szCs w:val="24"/>
                <w:lang w:eastAsia="it-IT"/>
              </w:rPr>
              <w:t>piu'</w:t>
            </w:r>
            <w:proofErr w:type="spellEnd"/>
            <w:r w:rsidRPr="008B73B7">
              <w:rPr>
                <w:rFonts w:ascii="Verdana" w:eastAsia="Times New Roman" w:hAnsi="Verdana" w:cs="Times New Roman"/>
                <w:b/>
                <w:bCs/>
                <w:sz w:val="24"/>
                <w:szCs w:val="24"/>
                <w:lang w:eastAsia="it-IT"/>
              </w:rPr>
              <w:t xml:space="preserve"> di 500 euro di FIS</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662"/>
              <w:gridCol w:w="3023"/>
              <w:gridCol w:w="2235"/>
              <w:gridCol w:w="2169"/>
              <w:gridCol w:w="218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insegnanti che percepisce più di 500€ (rispetto al totale degli insegnanti che usufruisce del FIS)</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20,37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22,8</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5" name="Immagine 3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3.5.b.5 Personale ATA che percepisce </w:t>
            </w:r>
            <w:proofErr w:type="spellStart"/>
            <w:r w:rsidRPr="008B73B7">
              <w:rPr>
                <w:rFonts w:ascii="Verdana" w:eastAsia="Times New Roman" w:hAnsi="Verdana" w:cs="Times New Roman"/>
                <w:b/>
                <w:bCs/>
                <w:sz w:val="24"/>
                <w:szCs w:val="24"/>
                <w:lang w:eastAsia="it-IT"/>
              </w:rPr>
              <w:t>piu'</w:t>
            </w:r>
            <w:proofErr w:type="spellEnd"/>
            <w:r w:rsidRPr="008B73B7">
              <w:rPr>
                <w:rFonts w:ascii="Verdana" w:eastAsia="Times New Roman" w:hAnsi="Verdana" w:cs="Times New Roman"/>
                <w:b/>
                <w:bCs/>
                <w:sz w:val="24"/>
                <w:szCs w:val="24"/>
                <w:lang w:eastAsia="it-IT"/>
              </w:rPr>
              <w:t xml:space="preserve"> di 500 euro di FIS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Personale ATA che percepisce </w:t>
            </w:r>
            <w:proofErr w:type="spellStart"/>
            <w:r w:rsidRPr="008B73B7">
              <w:rPr>
                <w:rFonts w:ascii="Verdana" w:eastAsia="Times New Roman" w:hAnsi="Verdana" w:cs="Times New Roman"/>
                <w:b/>
                <w:bCs/>
                <w:sz w:val="24"/>
                <w:szCs w:val="24"/>
                <w:lang w:eastAsia="it-IT"/>
              </w:rPr>
              <w:t>piu'</w:t>
            </w:r>
            <w:proofErr w:type="spellEnd"/>
            <w:r w:rsidRPr="008B73B7">
              <w:rPr>
                <w:rFonts w:ascii="Verdana" w:eastAsia="Times New Roman" w:hAnsi="Verdana" w:cs="Times New Roman"/>
                <w:b/>
                <w:bCs/>
                <w:sz w:val="24"/>
                <w:szCs w:val="24"/>
                <w:lang w:eastAsia="it-IT"/>
              </w:rPr>
              <w:t xml:space="preserve"> di 500 euro di FIS</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573"/>
              <w:gridCol w:w="3058"/>
              <w:gridCol w:w="2254"/>
              <w:gridCol w:w="2186"/>
              <w:gridCol w:w="2198"/>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ATA che percepisce più di 500€ (rispetto al totale del personale ATA che usufruisce del FIS)</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34,9</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4" name="Immagine 3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3.5.c Processi decisionali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3.5.c.2 Modi dei processi decisionali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Modi dei processi decisionali - Scegliere le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per ampliare l'offerta formativa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Definire l'articolazione oraria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Modi dei processi decisionali - Scegliere le </w:t>
            </w:r>
            <w:proofErr w:type="spellStart"/>
            <w:r w:rsidRPr="008B73B7">
              <w:rPr>
                <w:rFonts w:ascii="Verdana" w:eastAsia="Times New Roman" w:hAnsi="Verdana" w:cs="Times New Roman"/>
                <w:b/>
                <w:bCs/>
                <w:sz w:val="24"/>
                <w:szCs w:val="24"/>
                <w:lang w:eastAsia="it-IT"/>
              </w:rPr>
              <w:t>modalita'</w:t>
            </w:r>
            <w:proofErr w:type="spellEnd"/>
            <w:r w:rsidRPr="008B73B7">
              <w:rPr>
                <w:rFonts w:ascii="Verdana" w:eastAsia="Times New Roman" w:hAnsi="Verdana" w:cs="Times New Roman"/>
                <w:b/>
                <w:bCs/>
                <w:sz w:val="24"/>
                <w:szCs w:val="24"/>
                <w:lang w:eastAsia="it-IT"/>
              </w:rPr>
              <w:t xml:space="preserve"> di lavoro degli studenti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Progettare i contenuti del curriculo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Stabilire l'impostazione della valutazione degli studenti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Definire i criteri per la formazione delle classi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Individuare come ripartire i fondi del bilancio scolastico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Coordinare l'elaborazione dei metodi didattici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Modi dei processi decisionali - Scegliere gli argomenti per l'aggiornamento degli insegnanti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986"/>
              <w:gridCol w:w="3541"/>
              <w:gridCol w:w="2644"/>
              <w:gridCol w:w="2544"/>
              <w:gridCol w:w="255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Collegio dei docenti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Consiglio di 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Consigli di classe/interclasse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Lo staff del Dirigente scolastico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 gruppo di lavoro, dipartimento o commissione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 singoli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3" name="Immagine 3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3.5.d Impatto delle assenze degli insegnanti sull'organizzazione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3.5.d.1234 Impatto delle assenze degli insegnanti sull'organizzazione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Impatto delle assenze degli insegnanti sull'organizzazione-PRIMARIA</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alcune scuole potrebbero visualizzare la dicitura n.a. (non attendibile), nei casi in cui le ore di assenza indicate nel Questionario scuola siano risultate inferiori alle ore di supplenza (svolte da insegnanti esterni, svolte da insegnanti interni retribuiti, svolte da insegnanti interni non retribuiti).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824"/>
              <w:gridCol w:w="3355"/>
              <w:gridCol w:w="2414"/>
              <w:gridCol w:w="2333"/>
              <w:gridCol w:w="2343"/>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svolte dagli insegnanti esterni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retribuite svolte dagli insegnanti interni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non retribuite svolte dagli insegnanti interni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10,84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non coperte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Impatto delle assenze degli insegnanti sull'organizzazione-SECONDARIA</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alcune scuole potrebbero visualizzare la dicitura n.a. (non attendibile), nei casi in cui le ore di assenza indicate nel Questionario scuola siano risultate inferiori alle ore di supplenza (svolte da insegnanti esterni, svolte da insegnanti interni retribuiti, svolte da insegnanti interni non retribuiti).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824"/>
              <w:gridCol w:w="3355"/>
              <w:gridCol w:w="2414"/>
              <w:gridCol w:w="2333"/>
              <w:gridCol w:w="2343"/>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svolte dagli insegnanti esterni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retribuite svolte dagli insegnanti interni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di supplenza non retribuite svolte dagli insegnanti interni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ore non coperte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2" name="Immagine 3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3.5.e Progetti realizzati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3.5.e.1 Ampiezza dell'offerta dei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Ampiezza dell'offerta dei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196"/>
              <w:gridCol w:w="4188"/>
              <w:gridCol w:w="2713"/>
              <w:gridCol w:w="2582"/>
              <w:gridCol w:w="259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Ampiezza dell'offerta dei progetti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10,39</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1" name="Immagine 3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3.5.e.2 Indice di frammentazione dei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Indice di frammentazione dei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253"/>
              <w:gridCol w:w="3311"/>
              <w:gridCol w:w="2291"/>
              <w:gridCol w:w="2202"/>
              <w:gridCol w:w="221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Indice di frammentazione dei progetti - spesa media per progetto (in euro)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2809,72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8821,5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7360,67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7851,74</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0" name="Immagine 3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3.5.e.3 Indice di spesa dei progetti per alunno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Indice di spesa dei progetti per alunno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062"/>
              <w:gridCol w:w="3819"/>
              <w:gridCol w:w="2535"/>
              <w:gridCol w:w="2422"/>
              <w:gridCol w:w="243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Indice di spesa per progetti per alunno (in euro)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140,05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84,12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9" name="Immagine 2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3.5.e.4 Indice di spesa per la retribuzione del personale nei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Indice di spesa per la retribuzione del personale nei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285"/>
              <w:gridCol w:w="3569"/>
              <w:gridCol w:w="2529"/>
              <w:gridCol w:w="2438"/>
              <w:gridCol w:w="2448"/>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Indice di spesa per la retribuzione del personale nei progetti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18,16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16,87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8" name="Immagine 2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3.5.f Progetti prioritari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3.5.f.1 Tipologia relativa dei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Tipologia relativa dei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195"/>
              <w:gridCol w:w="2199"/>
              <w:gridCol w:w="3310"/>
              <w:gridCol w:w="3276"/>
              <w:gridCol w:w="328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 realizzato progetti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 realizzato progetti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 realizzato progetti per argomento)</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Formazione e aggiornamento del personale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Abilita'</w:t>
                  </w:r>
                  <w:proofErr w:type="spellEnd"/>
                  <w:r w:rsidRPr="008B73B7">
                    <w:rPr>
                      <w:rFonts w:ascii="Verdana" w:eastAsia="Times New Roman" w:hAnsi="Verdana" w:cs="Times New Roman"/>
                      <w:color w:val="153F00"/>
                      <w:sz w:val="18"/>
                      <w:szCs w:val="18"/>
                      <w:lang w:eastAsia="it-IT"/>
                    </w:rPr>
                    <w:t xml:space="preserve"> linguistiche/lettura/biblioteca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Abilita'</w:t>
                  </w:r>
                  <w:proofErr w:type="spellEnd"/>
                  <w:r w:rsidRPr="008B73B7">
                    <w:rPr>
                      <w:rFonts w:ascii="Verdana" w:eastAsia="Times New Roman" w:hAnsi="Verdana" w:cs="Times New Roman"/>
                      <w:color w:val="153F00"/>
                      <w:sz w:val="18"/>
                      <w:szCs w:val="18"/>
                      <w:lang w:eastAsia="it-IT"/>
                    </w:rPr>
                    <w:t xml:space="preserve"> logico-matematiche e scientifiche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Prevenzione del disagio - inclusione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Lingue straniere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Tecnologie informatiche (TIC)</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Attivita'</w:t>
                  </w:r>
                  <w:proofErr w:type="spellEnd"/>
                  <w:r w:rsidRPr="008B73B7">
                    <w:rPr>
                      <w:rFonts w:ascii="Verdana" w:eastAsia="Times New Roman" w:hAnsi="Verdana" w:cs="Times New Roman"/>
                      <w:color w:val="153F00"/>
                      <w:sz w:val="18"/>
                      <w:szCs w:val="18"/>
                      <w:lang w:eastAsia="it-IT"/>
                    </w:rPr>
                    <w:t xml:space="preserve"> artistico-espressive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Educazione alla convivenza civile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Sport</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Orientamento - accoglienza - </w:t>
                  </w:r>
                  <w:proofErr w:type="spellStart"/>
                  <w:r w:rsidRPr="008B73B7">
                    <w:rPr>
                      <w:rFonts w:ascii="Verdana" w:eastAsia="Times New Roman" w:hAnsi="Verdana" w:cs="Times New Roman"/>
                      <w:color w:val="153F00"/>
                      <w:sz w:val="18"/>
                      <w:szCs w:val="18"/>
                      <w:lang w:eastAsia="it-IT"/>
                    </w:rPr>
                    <w:t>continuita'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Progetto trasversale d'istituto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Altri argomenti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7" name="Immagine 2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3.5.f.2 Durata media dei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Durata media dei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321"/>
              <w:gridCol w:w="4135"/>
              <w:gridCol w:w="2687"/>
              <w:gridCol w:w="2559"/>
              <w:gridCol w:w="2567"/>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Durata media dei progetti (in anni)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6" name="Immagine 2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3.5.f.3 Indice di concentrazione della spesa per 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Indice di concentrazione della spesa per 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626"/>
              <w:gridCol w:w="3037"/>
              <w:gridCol w:w="2243"/>
              <w:gridCol w:w="2176"/>
              <w:gridCol w:w="2187"/>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Indice di concentrazione della spesa per i progetti - percentuale di spesa per i 3 progetti più importanti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40,2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39,7</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5" name="Immagine 2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3.5.f.4 Importanza relativa dei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Importanza relativa dei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982"/>
              <w:gridCol w:w="14280"/>
            </w:tblGrid>
            <w:tr w:rsidR="008B73B7" w:rsidRPr="008B73B7" w:rsidTr="008B73B7">
              <w:trPr>
                <w:tblHeader/>
                <w:tblCellSpacing w:w="15" w:type="dxa"/>
                <w:jc w:val="center"/>
              </w:trPr>
              <w:tc>
                <w:tcPr>
                  <w:tcW w:w="0" w:type="auto"/>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r>
            <w:tr w:rsidR="008B73B7" w:rsidRPr="008B73B7" w:rsidT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Progetto 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 xml:space="preserve">La scuola ha dotato tutte le classi scuola secondaria e alcune primaria del registro digitale come strumento di collaborazione fra tutti i protagonisti del processo formativo oltre a sostenere e ampliare le tradizionali </w:t>
                  </w:r>
                  <w:proofErr w:type="spellStart"/>
                  <w:r w:rsidRPr="008B73B7">
                    <w:rPr>
                      <w:rFonts w:ascii="Verdana" w:eastAsia="Times New Roman" w:hAnsi="Verdana" w:cs="Times New Roman"/>
                      <w:sz w:val="18"/>
                      <w:szCs w:val="18"/>
                      <w:lang w:eastAsia="it-IT"/>
                    </w:rPr>
                    <w:t>attivita'</w:t>
                  </w:r>
                  <w:proofErr w:type="spellEnd"/>
                  <w:r w:rsidRPr="008B73B7">
                    <w:rPr>
                      <w:rFonts w:ascii="Verdana" w:eastAsia="Times New Roman" w:hAnsi="Verdana" w:cs="Times New Roman"/>
                      <w:sz w:val="18"/>
                      <w:szCs w:val="18"/>
                      <w:lang w:eastAsia="it-IT"/>
                    </w:rPr>
                    <w:t xml:space="preserve"> didattiche</w:t>
                  </w:r>
                </w:p>
              </w:tc>
            </w:tr>
            <w:tr w:rsidR="008B73B7" w:rsidRPr="008B73B7" w:rsidT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Progetto 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 xml:space="preserve">Il progetto </w:t>
                  </w:r>
                  <w:proofErr w:type="spellStart"/>
                  <w:r w:rsidRPr="008B73B7">
                    <w:rPr>
                      <w:rFonts w:ascii="Verdana" w:eastAsia="Times New Roman" w:hAnsi="Verdana" w:cs="Times New Roman"/>
                      <w:sz w:val="18"/>
                      <w:szCs w:val="18"/>
                      <w:lang w:eastAsia="it-IT"/>
                    </w:rPr>
                    <w:t>e'</w:t>
                  </w:r>
                  <w:proofErr w:type="spellEnd"/>
                  <w:r w:rsidRPr="008B73B7">
                    <w:rPr>
                      <w:rFonts w:ascii="Verdana" w:eastAsia="Times New Roman" w:hAnsi="Verdana" w:cs="Times New Roman"/>
                      <w:sz w:val="18"/>
                      <w:szCs w:val="18"/>
                      <w:lang w:eastAsia="it-IT"/>
                    </w:rPr>
                    <w:t xml:space="preserve"> rivolto agli alunni BES che manifestano forme di forte disagio e di disturbi comportamentale per attuare misure principalmente di contenimento e di ricerca di strategie efficaci di integrazione a tutela del diritto allo studio</w:t>
                  </w:r>
                </w:p>
              </w:tc>
            </w:tr>
            <w:tr w:rsidR="008B73B7" w:rsidRPr="008B73B7" w:rsidTr="008B73B7">
              <w:trPr>
                <w:tblCellSpacing w:w="15" w:type="dxa"/>
                <w:jc w:val="center"/>
              </w:trPr>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Progetto 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Considerato la presenza degli alunni stranieri nelle classi (di lingua araba e cinese) il progetto favorisce l'apprendimento della lingua italiana quale canale primario di comunicazione e di studio e sostiene l'accoglienza delle famiglie straniere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4" name="Immagine 2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3.5.f.5 Coinvolgimento relativo nei progetti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Coinvolgimento relativo nei progetti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1488"/>
              <w:gridCol w:w="5507"/>
              <w:gridCol w:w="2832"/>
              <w:gridCol w:w="2717"/>
              <w:gridCol w:w="2725"/>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lastRenderedPageBreak/>
                    <w:t xml:space="preserve">Coinvolgimento di personale esterno nei tre progetti </w:t>
                  </w:r>
                  <w:proofErr w:type="spellStart"/>
                  <w:r w:rsidRPr="008B73B7">
                    <w:rPr>
                      <w:rFonts w:ascii="Verdana" w:eastAsia="Times New Roman" w:hAnsi="Verdana" w:cs="Times New Roman"/>
                      <w:b/>
                      <w:bCs/>
                      <w:sz w:val="20"/>
                      <w:szCs w:val="20"/>
                      <w:lang w:eastAsia="it-IT"/>
                    </w:rPr>
                    <w:t>piu'</w:t>
                  </w:r>
                  <w:proofErr w:type="spellEnd"/>
                  <w:r w:rsidRPr="008B73B7">
                    <w:rPr>
                      <w:rFonts w:ascii="Verdana" w:eastAsia="Times New Roman" w:hAnsi="Verdana" w:cs="Times New Roman"/>
                      <w:b/>
                      <w:bCs/>
                      <w:sz w:val="20"/>
                      <w:szCs w:val="20"/>
                      <w:lang w:eastAsia="it-IT"/>
                    </w:rPr>
                    <w:t xml:space="preserve"> importanti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25,1</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56,6</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Alto coinvolgimento</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3" name="Immagine 2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3.6.a Offerta di formazione per gli insegnanti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3.6.a.1 Ampiezza dell'offerta di formazione per gli insegnanti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Ampiezza dell'offerta di formazione per gli insegnanti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231"/>
              <w:gridCol w:w="3747"/>
              <w:gridCol w:w="2500"/>
              <w:gridCol w:w="2391"/>
              <w:gridCol w:w="240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Numero di progetti di formazione per gli insegnanti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2" name="Immagine 2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3.6.a.2 Tipologia degli argomenti della formazione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Tipologia degli argomenti della formazione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582"/>
              <w:gridCol w:w="2156"/>
              <w:gridCol w:w="3194"/>
              <w:gridCol w:w="3162"/>
              <w:gridCol w:w="3175"/>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 realizzato progetti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 realizzato progetti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 realizzato progetti per argomento)</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multidisciplinari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Metodologia - Didattica generale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Valutazione degli apprendimenti, certificazione delle competenze, valutazione interna - autovalutazione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Tecnologie informatiche e loro applicazione </w:t>
                  </w:r>
                  <w:proofErr w:type="spellStart"/>
                  <w:r w:rsidRPr="008B73B7">
                    <w:rPr>
                      <w:rFonts w:ascii="Verdana" w:eastAsia="Times New Roman" w:hAnsi="Verdana" w:cs="Times New Roman"/>
                      <w:color w:val="153F00"/>
                      <w:sz w:val="18"/>
                      <w:szCs w:val="18"/>
                      <w:lang w:eastAsia="it-IT"/>
                    </w:rPr>
                    <w:t>all'attivita'</w:t>
                  </w:r>
                  <w:proofErr w:type="spellEnd"/>
                  <w:r w:rsidRPr="008B73B7">
                    <w:rPr>
                      <w:rFonts w:ascii="Verdana" w:eastAsia="Times New Roman" w:hAnsi="Verdana" w:cs="Times New Roman"/>
                      <w:color w:val="153F00"/>
                      <w:sz w:val="18"/>
                      <w:szCs w:val="18"/>
                      <w:lang w:eastAsia="it-IT"/>
                    </w:rPr>
                    <w:t xml:space="preserve"> didattica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Aspetti normativi e ordinamenti scolastici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Inclusione studenti con </w:t>
                  </w:r>
                  <w:proofErr w:type="spellStart"/>
                  <w:r w:rsidRPr="008B73B7">
                    <w:rPr>
                      <w:rFonts w:ascii="Verdana" w:eastAsia="Times New Roman" w:hAnsi="Verdana" w:cs="Times New Roman"/>
                      <w:color w:val="153F00"/>
                      <w:sz w:val="18"/>
                      <w:szCs w:val="18"/>
                      <w:lang w:eastAsia="it-IT"/>
                    </w:rPr>
                    <w:t>disabilita'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Inclusione studenti con cittadinanza non italiana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9,8</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1" name="Immagine 2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3.6.a.3 Insegnanti coinvolti nella formazione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Insegnanti coinvolti nella formazione</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utilizzano dati provenienti da fonti diverse. Per questo motivo alcune scuole potrebbero visualizzare una percentuale superiore a 100.</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5379"/>
              <w:gridCol w:w="3135"/>
              <w:gridCol w:w="2296"/>
              <w:gridCol w:w="2224"/>
              <w:gridCol w:w="2235"/>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media di insegnanti coinvolti nei progetti di formazione o aggiornamento attivati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0" name="Immagine 2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3.6.a.4 Spesa media per insegnante per la formazione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Spesa media per insegnante per la formazione</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 il numero di posti per scuola.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804"/>
              <w:gridCol w:w="3502"/>
              <w:gridCol w:w="2383"/>
              <w:gridCol w:w="2285"/>
              <w:gridCol w:w="2295"/>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Spesa media per insegnante per progetti di formazione (in euro)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26,9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36,8</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9" name="Immagine 1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3.6.a.5 Numero medio di ore di formazione per insegnante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Numero medio di ore di formazione per insegnante</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 il numero di posti per scuola.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224"/>
              <w:gridCol w:w="3750"/>
              <w:gridCol w:w="2502"/>
              <w:gridCol w:w="2392"/>
              <w:gridCol w:w="2401"/>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Numero medio di ore di formazione per insegnante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8" name="Immagine 1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3.6.b Gruppi di lavoro degli insegnanti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3.6.b.1 Tipologia degli argomenti dei gruppi di lavoro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Tipologia degli argomenti dei gruppi di lavoro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492"/>
              <w:gridCol w:w="2317"/>
              <w:gridCol w:w="3509"/>
              <w:gridCol w:w="3469"/>
              <w:gridCol w:w="3482"/>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 attivato gruppi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 attivato gruppi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 attivato gruppi per argomento)</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Criteri comuni per la valutazione degli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verticale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Competenze in ingresso e in uscita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Accoglienza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Raccordo con il territorio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Piano dell'offerta formativa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multidisciplinari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Continuita'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Inclusione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90,3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7" name="Immagine 1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3.6.b.2 </w:t>
            </w:r>
            <w:proofErr w:type="spellStart"/>
            <w:r w:rsidRPr="008B73B7">
              <w:rPr>
                <w:rFonts w:ascii="Verdana" w:eastAsia="Times New Roman" w:hAnsi="Verdana" w:cs="Times New Roman"/>
                <w:b/>
                <w:bCs/>
                <w:sz w:val="24"/>
                <w:szCs w:val="24"/>
                <w:lang w:eastAsia="it-IT"/>
              </w:rPr>
              <w:t>Varieta'</w:t>
            </w:r>
            <w:proofErr w:type="spellEnd"/>
            <w:r w:rsidRPr="008B73B7">
              <w:rPr>
                <w:rFonts w:ascii="Verdana" w:eastAsia="Times New Roman" w:hAnsi="Verdana" w:cs="Times New Roman"/>
                <w:b/>
                <w:bCs/>
                <w:sz w:val="24"/>
                <w:szCs w:val="24"/>
                <w:lang w:eastAsia="it-IT"/>
              </w:rPr>
              <w:t xml:space="preserve"> degli argomenti per i quali </w:t>
            </w:r>
            <w:proofErr w:type="spellStart"/>
            <w:r w:rsidRPr="008B73B7">
              <w:rPr>
                <w:rFonts w:ascii="Verdana" w:eastAsia="Times New Roman" w:hAnsi="Verdana" w:cs="Times New Roman"/>
                <w:b/>
                <w:bCs/>
                <w:sz w:val="24"/>
                <w:szCs w:val="24"/>
                <w:lang w:eastAsia="it-IT"/>
              </w:rPr>
              <w:t>e'</w:t>
            </w:r>
            <w:proofErr w:type="spellEnd"/>
            <w:r w:rsidRPr="008B73B7">
              <w:rPr>
                <w:rFonts w:ascii="Verdana" w:eastAsia="Times New Roman" w:hAnsi="Verdana" w:cs="Times New Roman"/>
                <w:b/>
                <w:bCs/>
                <w:sz w:val="24"/>
                <w:szCs w:val="24"/>
                <w:lang w:eastAsia="it-IT"/>
              </w:rPr>
              <w:t xml:space="preserve"> stato attivato un gruppo di lavoro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Varieta'</w:t>
            </w:r>
            <w:proofErr w:type="spellEnd"/>
            <w:r w:rsidRPr="008B73B7">
              <w:rPr>
                <w:rFonts w:ascii="Verdana" w:eastAsia="Times New Roman" w:hAnsi="Verdana" w:cs="Times New Roman"/>
                <w:b/>
                <w:bCs/>
                <w:sz w:val="24"/>
                <w:szCs w:val="24"/>
                <w:lang w:eastAsia="it-IT"/>
              </w:rPr>
              <w:t xml:space="preserve"> degli argomenti per i quali </w:t>
            </w:r>
            <w:proofErr w:type="spellStart"/>
            <w:r w:rsidRPr="008B73B7">
              <w:rPr>
                <w:rFonts w:ascii="Verdana" w:eastAsia="Times New Roman" w:hAnsi="Verdana" w:cs="Times New Roman"/>
                <w:b/>
                <w:bCs/>
                <w:sz w:val="24"/>
                <w:szCs w:val="24"/>
                <w:lang w:eastAsia="it-IT"/>
              </w:rPr>
              <w:t>e'</w:t>
            </w:r>
            <w:proofErr w:type="spellEnd"/>
            <w:r w:rsidRPr="008B73B7">
              <w:rPr>
                <w:rFonts w:ascii="Verdana" w:eastAsia="Times New Roman" w:hAnsi="Verdana" w:cs="Times New Roman"/>
                <w:b/>
                <w:bCs/>
                <w:sz w:val="24"/>
                <w:szCs w:val="24"/>
                <w:lang w:eastAsia="it-IT"/>
              </w:rPr>
              <w:t xml:space="preserve"> stato attivato un gruppo di lavoro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38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gruppo di lavoro indicato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Bassa varietà (fino a 3 argomenti)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Media varietà (da 4 a 6 argomenti)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28,4</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Alta varietà (più di 6 argomenti)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57,1</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 xml:space="preserve">Alta </w:t>
                  </w:r>
                  <w:proofErr w:type="spellStart"/>
                  <w:r w:rsidRPr="008B73B7">
                    <w:rPr>
                      <w:rFonts w:ascii="Verdana" w:eastAsia="Times New Roman" w:hAnsi="Verdana" w:cs="Times New Roman"/>
                      <w:sz w:val="21"/>
                      <w:szCs w:val="21"/>
                      <w:lang w:eastAsia="it-IT"/>
                    </w:rPr>
                    <w:t>varieta'</w:t>
                  </w:r>
                  <w:proofErr w:type="spellEnd"/>
                  <w:r w:rsidRPr="008B73B7">
                    <w:rPr>
                      <w:rFonts w:ascii="Verdana" w:eastAsia="Times New Roman" w:hAnsi="Verdana" w:cs="Times New Roman"/>
                      <w:sz w:val="21"/>
                      <w:szCs w:val="21"/>
                      <w:lang w:eastAsia="it-IT"/>
                    </w:rPr>
                    <w:t xml:space="preserve"> (</w:t>
                  </w:r>
                  <w:proofErr w:type="spellStart"/>
                  <w:r w:rsidRPr="008B73B7">
                    <w:rPr>
                      <w:rFonts w:ascii="Verdana" w:eastAsia="Times New Roman" w:hAnsi="Verdana" w:cs="Times New Roman"/>
                      <w:sz w:val="21"/>
                      <w:szCs w:val="21"/>
                      <w:lang w:eastAsia="it-IT"/>
                    </w:rPr>
                    <w:t>piu'</w:t>
                  </w:r>
                  <w:proofErr w:type="spellEnd"/>
                  <w:r w:rsidRPr="008B73B7">
                    <w:rPr>
                      <w:rFonts w:ascii="Verdana" w:eastAsia="Times New Roman" w:hAnsi="Verdana" w:cs="Times New Roman"/>
                      <w:sz w:val="21"/>
                      <w:szCs w:val="21"/>
                      <w:lang w:eastAsia="it-IT"/>
                    </w:rPr>
                    <w:t xml:space="preserve"> di 6 argomenti)</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6" name="Immagine 1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3.6.b.3 Partecipazione degli insegnanti a gruppi di lavoro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Partecipazione degli insegnanti a gruppi di lavoro</w:t>
            </w:r>
            <w:r w:rsidRPr="008B73B7">
              <w:rPr>
                <w:rFonts w:ascii="Verdana" w:eastAsia="Times New Roman" w:hAnsi="Verdana" w:cs="Times New Roman"/>
                <w:sz w:val="24"/>
                <w:szCs w:val="24"/>
                <w:lang w:eastAsia="it-IT"/>
              </w:rPr>
              <w:t> </w:t>
            </w:r>
            <w:r w:rsidRPr="008B73B7">
              <w:rPr>
                <w:rFonts w:ascii="Verdana" w:eastAsia="Times New Roman" w:hAnsi="Verdana" w:cs="Times New Roman"/>
                <w:sz w:val="24"/>
                <w:szCs w:val="24"/>
                <w:lang w:eastAsia="it-IT"/>
              </w:rPr>
              <w:br/>
            </w:r>
            <w:r w:rsidRPr="008B73B7">
              <w:rPr>
                <w:rFonts w:ascii="Verdana" w:eastAsia="Times New Roman" w:hAnsi="Verdana" w:cs="Times New Roman"/>
                <w:b/>
                <w:bCs/>
                <w:sz w:val="18"/>
                <w:szCs w:val="18"/>
                <w:lang w:eastAsia="it-IT"/>
              </w:rPr>
              <w:t>Nota: per il calcolo del descrittore si utilizzano dati provenienti da fonti diverse. Per questo motivo alcune scuole potrebbero visualizzare una percentuale superiore a 100.</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481"/>
              <w:gridCol w:w="2404"/>
              <w:gridCol w:w="3483"/>
              <w:gridCol w:w="3444"/>
              <w:gridCol w:w="3457"/>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 attivato gruppi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 attivato gruppi per argomento)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 attivato gruppi per argomento)</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Criteri comuni per la valutazione degli studenti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verticale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Competenze in ingresso ed in uscita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Accoglienza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Raccordo con il territorio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Piano dell'offerta formativa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multidisciplinari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Continuita'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Inclusione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5" name="Immagine 1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lastRenderedPageBreak/>
              <w:t>3.7.a Reti di scuole</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3.7.a.1 Partecipazione a reti di scuole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Partecipazione a reti di scuole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020"/>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partecipazione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Bassa partecipazione (1-2 reti)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42,1</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Media partecipazione (3-4 reti)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Alta partecipazione (5-6 reti)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Media partecipazione (3 - 4 reti)</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4" name="Immagine 1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3.7.a.2 Reti di cui la scuola </w:t>
            </w:r>
            <w:proofErr w:type="spellStart"/>
            <w:r w:rsidRPr="008B73B7">
              <w:rPr>
                <w:rFonts w:ascii="Verdana" w:eastAsia="Times New Roman" w:hAnsi="Verdana" w:cs="Times New Roman"/>
                <w:b/>
                <w:bCs/>
                <w:sz w:val="24"/>
                <w:szCs w:val="24"/>
                <w:lang w:eastAsia="it-IT"/>
              </w:rPr>
              <w:t>e'</w:t>
            </w:r>
            <w:proofErr w:type="spellEnd"/>
            <w:r w:rsidRPr="008B73B7">
              <w:rPr>
                <w:rFonts w:ascii="Verdana" w:eastAsia="Times New Roman" w:hAnsi="Verdana" w:cs="Times New Roman"/>
                <w:b/>
                <w:bCs/>
                <w:sz w:val="24"/>
                <w:szCs w:val="24"/>
                <w:lang w:eastAsia="it-IT"/>
              </w:rPr>
              <w:t xml:space="preserve"> capofila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Reti di cui la scuola </w:t>
            </w:r>
            <w:proofErr w:type="spellStart"/>
            <w:r w:rsidRPr="008B73B7">
              <w:rPr>
                <w:rFonts w:ascii="Verdana" w:eastAsia="Times New Roman" w:hAnsi="Verdana" w:cs="Times New Roman"/>
                <w:b/>
                <w:bCs/>
                <w:sz w:val="24"/>
                <w:szCs w:val="24"/>
                <w:lang w:eastAsia="it-IT"/>
              </w:rPr>
              <w:t>e'</w:t>
            </w:r>
            <w:proofErr w:type="spellEnd"/>
            <w:r w:rsidRPr="008B73B7">
              <w:rPr>
                <w:rFonts w:ascii="Verdana" w:eastAsia="Times New Roman" w:hAnsi="Verdana" w:cs="Times New Roman"/>
                <w:b/>
                <w:bCs/>
                <w:sz w:val="24"/>
                <w:szCs w:val="24"/>
                <w:lang w:eastAsia="it-IT"/>
              </w:rPr>
              <w:t xml:space="preserve"> capofila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807"/>
              <w:gridCol w:w="2740"/>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Mai capofila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63,8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Capofila per una rete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Capofila per più reti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10,6</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Capofila per una rete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3" name="Immagine 1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3.7.a.3 Apertura delle reti ad enti o altri soggetti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Apertura delle reti ad enti o altri soggetti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906"/>
              <w:gridCol w:w="2641"/>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Nessuna apertura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Bassa apertura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Media apertura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Alta apertura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n.d.</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Times New Roman" w:eastAsia="Times New Roman" w:hAnsi="Times New Roman" w:cs="Times New Roman"/>
                      <w:sz w:val="20"/>
                      <w:szCs w:val="20"/>
                      <w:lang w:eastAsia="it-IT"/>
                    </w:rPr>
                  </w:pP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Alta apertura</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2" name="Immagine 1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3.7.a.4 Entrata principale di finanziamento delle reti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Entrata principale di finanziamento delle reti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041"/>
              <w:gridCol w:w="2252"/>
              <w:gridCol w:w="3679"/>
              <w:gridCol w:w="3642"/>
              <w:gridCol w:w="3655"/>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hanno attivato reti per soggetto finanziatore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hanno attivato reti per soggetto finanziatore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hanno attivato reti per soggetto finanziatore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Stato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Regione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Altri enti locali o altre istituzioni pubbliche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Unione Europea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Contributi da privati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Scuole componenti la rete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1" name="Immagine 11"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3.7.a.5 Principale motivo di partecipazione alla rete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Principale motivo di partecipazione alla rete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410"/>
              <w:gridCol w:w="2371"/>
              <w:gridCol w:w="3520"/>
              <w:gridCol w:w="3478"/>
              <w:gridCol w:w="349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hanno attivato reti per motivo)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hanno attivato reti per motivo)</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hanno attivato reti per motivo)</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 fare economia di scala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 accedere a dei finanziamenti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 migliorare pratiche didattiche ed educative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74,2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 migliorare pratiche valutative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10,1</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21,1</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10" name="Immagine 10"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3.7.a.6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prevalente svolta in rete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prevalente svolta in rete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727"/>
              <w:gridCol w:w="2205"/>
              <w:gridCol w:w="3131"/>
              <w:gridCol w:w="3096"/>
              <w:gridCol w:w="311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scuole che hanno attivato reti per attività)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scuole che hanno attivato reti per attività)</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scuole che hanno attivato reti per attività)</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Curricolo e discipline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34,3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Temi multidisciplinari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lastRenderedPageBreak/>
                    <w:t>Formazione e aggiornamento del personale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44,3</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Metodologia - Didattica generale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Valutazione degli apprendimenti, certificazione delle competenze, valutazione interna - autovalutazione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Orientamento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 xml:space="preserve">Inclusione studenti con </w:t>
                  </w:r>
                  <w:proofErr w:type="spellStart"/>
                  <w:r w:rsidRPr="008B73B7">
                    <w:rPr>
                      <w:rFonts w:ascii="Verdana" w:eastAsia="Times New Roman" w:hAnsi="Verdana" w:cs="Times New Roman"/>
                      <w:color w:val="153F00"/>
                      <w:sz w:val="18"/>
                      <w:szCs w:val="18"/>
                      <w:lang w:eastAsia="it-IT"/>
                    </w:rPr>
                    <w:t>disabilita'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Inclusione studenti con cittadinanza non Italiana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9,2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20,2</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Gestione servizi in comune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Eventi e manifestazioni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9" name="Immagine 9"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3.7.b Accordi formalizzati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3.7.b.1 </w:t>
            </w:r>
            <w:proofErr w:type="spellStart"/>
            <w:r w:rsidRPr="008B73B7">
              <w:rPr>
                <w:rFonts w:ascii="Verdana" w:eastAsia="Times New Roman" w:hAnsi="Verdana" w:cs="Times New Roman"/>
                <w:b/>
                <w:bCs/>
                <w:sz w:val="24"/>
                <w:szCs w:val="24"/>
                <w:lang w:eastAsia="it-IT"/>
              </w:rPr>
              <w:t>Varieta'</w:t>
            </w:r>
            <w:proofErr w:type="spellEnd"/>
            <w:r w:rsidRPr="008B73B7">
              <w:rPr>
                <w:rFonts w:ascii="Verdana" w:eastAsia="Times New Roman" w:hAnsi="Verdana" w:cs="Times New Roman"/>
                <w:b/>
                <w:bCs/>
                <w:sz w:val="24"/>
                <w:szCs w:val="24"/>
                <w:lang w:eastAsia="it-IT"/>
              </w:rPr>
              <w:t xml:space="preserve"> dei soggetti con cui la scuola stipula accordi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proofErr w:type="spellStart"/>
            <w:r w:rsidRPr="008B73B7">
              <w:rPr>
                <w:rFonts w:ascii="Verdana" w:eastAsia="Times New Roman" w:hAnsi="Verdana" w:cs="Times New Roman"/>
                <w:b/>
                <w:bCs/>
                <w:sz w:val="24"/>
                <w:szCs w:val="24"/>
                <w:lang w:eastAsia="it-IT"/>
              </w:rPr>
              <w:t>Varieta'</w:t>
            </w:r>
            <w:proofErr w:type="spellEnd"/>
            <w:r w:rsidRPr="008B73B7">
              <w:rPr>
                <w:rFonts w:ascii="Verdana" w:eastAsia="Times New Roman" w:hAnsi="Verdana" w:cs="Times New Roman"/>
                <w:b/>
                <w:bCs/>
                <w:sz w:val="24"/>
                <w:szCs w:val="24"/>
                <w:lang w:eastAsia="it-IT"/>
              </w:rPr>
              <w:t xml:space="preserve"> dei soggetti con cui la scuola stipula accordi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129"/>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Nessun accordo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8,4</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Bassa varietà (da 1 a 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21,4</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bassa varietà (da 3 a 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44,4</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48</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alta varietà (da 6 a 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20,5</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Alta varietà (</w:t>
                  </w:r>
                  <w:proofErr w:type="spellStart"/>
                  <w:r w:rsidRPr="008B73B7">
                    <w:rPr>
                      <w:rFonts w:ascii="Verdana" w:eastAsia="Times New Roman" w:hAnsi="Verdana" w:cs="Times New Roman"/>
                      <w:color w:val="153F00"/>
                      <w:sz w:val="18"/>
                      <w:szCs w:val="18"/>
                      <w:lang w:eastAsia="it-IT"/>
                    </w:rPr>
                    <w:t>piu'</w:t>
                  </w:r>
                  <w:proofErr w:type="spellEnd"/>
                  <w:r w:rsidRPr="008B73B7">
                    <w:rPr>
                      <w:rFonts w:ascii="Verdana" w:eastAsia="Times New Roman" w:hAnsi="Verdana" w:cs="Times New Roman"/>
                      <w:color w:val="153F00"/>
                      <w:sz w:val="18"/>
                      <w:szCs w:val="18"/>
                      <w:lang w:eastAsia="it-IT"/>
                    </w:rPr>
                    <w:t xml:space="preserve"> di 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1,7</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 xml:space="preserve">Bassa </w:t>
                  </w:r>
                  <w:proofErr w:type="spellStart"/>
                  <w:r w:rsidRPr="008B73B7">
                    <w:rPr>
                      <w:rFonts w:ascii="Verdana" w:eastAsia="Times New Roman" w:hAnsi="Verdana" w:cs="Times New Roman"/>
                      <w:sz w:val="21"/>
                      <w:szCs w:val="21"/>
                      <w:lang w:eastAsia="it-IT"/>
                    </w:rPr>
                    <w:t>varieta'</w:t>
                  </w:r>
                  <w:proofErr w:type="spellEnd"/>
                  <w:r w:rsidRPr="008B73B7">
                    <w:rPr>
                      <w:rFonts w:ascii="Verdana" w:eastAsia="Times New Roman" w:hAnsi="Verdana" w:cs="Times New Roman"/>
                      <w:sz w:val="21"/>
                      <w:szCs w:val="21"/>
                      <w:lang w:eastAsia="it-IT"/>
                    </w:rPr>
                    <w:t xml:space="preserve"> (da 1 a 2)</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8" name="Immagine 8"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3.7.b.2 Tipologia di soggetti con cui la scuola ha accordi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Tipologia di soggetti con cui la scuola ha accordi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2896"/>
              <w:gridCol w:w="3945"/>
              <w:gridCol w:w="2886"/>
              <w:gridCol w:w="2767"/>
              <w:gridCol w:w="2775"/>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Altre scuole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38,9</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29,9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proofErr w:type="spellStart"/>
                  <w:r w:rsidRPr="008B73B7">
                    <w:rPr>
                      <w:rFonts w:ascii="Verdana" w:eastAsia="Times New Roman" w:hAnsi="Verdana" w:cs="Times New Roman"/>
                      <w:color w:val="153F00"/>
                      <w:sz w:val="18"/>
                      <w:szCs w:val="18"/>
                      <w:lang w:eastAsia="it-IT"/>
                    </w:rPr>
                    <w:t>Universita'</w:t>
                  </w:r>
                  <w:proofErr w:type="spellEnd"/>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61,7</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Enti di ricerca</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Enti di formazione accreditati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28,3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20,5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Soggetti privati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25</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Associazioni sportive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53,9</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Altre associazioni o cooperative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55,6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57,6</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Autonomie locali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ASL</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No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45,4</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Altri soggetti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16,6</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7" name="Immagine 7"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3.7.c Raccordo scuola - territorio</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lastRenderedPageBreak/>
              <w:t>3.7.c.1 Gruppi di lavoro composti da insegnanti e rappresentanti del territorio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Gruppi di lavoro composti da insegnanti e rappresentanti del territorio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3495"/>
              <w:gridCol w:w="2366"/>
              <w:gridCol w:w="3160"/>
              <w:gridCol w:w="3118"/>
              <w:gridCol w:w="3130"/>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 di scuole che ha attivato gruppi)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 di scuole che ha attivato gruppi)</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 di scuole che ha attivato gruppi)</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Presenza di gruppi di lavoro composti da insegnanti e rappresentanti del territorio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Si</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83,3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60,8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65</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6" name="Immagine 6"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3.7.e Partecipazione formale dei genitori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3.7.e.1 Votanti effettivi alle elezioni del Consiglio di Istituto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Votanti effettivi alle elezioni del Consiglio di Istituto</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540"/>
              <w:gridCol w:w="3468"/>
              <w:gridCol w:w="2474"/>
              <w:gridCol w:w="2388"/>
              <w:gridCol w:w="2399"/>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Percentuale di genitori votanti effettivi sul totale degli aventi diritto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21,97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22,1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5" name="Immagine 5"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3.7.f Partecipazione informale dei genitori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3.7.f.1 Partecipazione dei genitori agli incontri e alle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della scuola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 xml:space="preserve">Partecipazione dei genitori agli incontri e alle </w:t>
            </w:r>
            <w:proofErr w:type="spellStart"/>
            <w:r w:rsidRPr="008B73B7">
              <w:rPr>
                <w:rFonts w:ascii="Verdana" w:eastAsia="Times New Roman" w:hAnsi="Verdana" w:cs="Times New Roman"/>
                <w:b/>
                <w:bCs/>
                <w:sz w:val="24"/>
                <w:szCs w:val="24"/>
                <w:lang w:eastAsia="it-IT"/>
              </w:rPr>
              <w:t>attivita'</w:t>
            </w:r>
            <w:proofErr w:type="spellEnd"/>
            <w:r w:rsidRPr="008B73B7">
              <w:rPr>
                <w:rFonts w:ascii="Verdana" w:eastAsia="Times New Roman" w:hAnsi="Verdana" w:cs="Times New Roman"/>
                <w:b/>
                <w:bCs/>
                <w:sz w:val="24"/>
                <w:szCs w:val="24"/>
                <w:lang w:eastAsia="it-IT"/>
              </w:rPr>
              <w:t xml:space="preserve"> della scuola</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3"/>
              <w:gridCol w:w="3651"/>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livello di partecipazione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livello di partecipazione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33,3</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33,6</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24,3</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livello di partecipazione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66,7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57,5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59,2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livello di partecipazione</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2,7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13,2</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 - basso livello di partecipazione</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4" name="Immagine 4"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3.7.g Partecipazione finanziaria dei genitori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3.7.g.1 Versamento dei contributi volontari da parte delle famiglie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Versamento dei contributi volontari da parte delle famiglie</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4209"/>
              <w:gridCol w:w="3756"/>
              <w:gridCol w:w="2505"/>
              <w:gridCol w:w="2395"/>
              <w:gridCol w:w="2404"/>
            </w:tblGrid>
            <w:tr w:rsidR="008B73B7" w:rsidRPr="008B73B7" w:rsidTr="008B73B7">
              <w:trPr>
                <w:tblHeader/>
                <w:tblCellSpacing w:w="15"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Situazione della scuola: IMIC806004</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w:t>
                  </w:r>
                </w:p>
              </w:tc>
            </w:tr>
            <w:tr w:rsidR="008B73B7" w:rsidRPr="008B73B7" w:rsidTr="008B73B7">
              <w:trPr>
                <w:tblCellSpacing w:w="15" w:type="dxa"/>
                <w:jc w:val="center"/>
              </w:trPr>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Contributo medio volontario per studente (in euro)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15,42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14,8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13,2</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12,3</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3" name="Immagine 3"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p w:rsidR="008B73B7" w:rsidRPr="008B73B7" w:rsidRDefault="008B73B7" w:rsidP="008B73B7">
            <w:pPr>
              <w:spacing w:before="100" w:beforeAutospacing="1" w:after="100" w:afterAutospacing="1" w:line="240" w:lineRule="auto"/>
              <w:outlineLvl w:val="1"/>
              <w:rPr>
                <w:rFonts w:ascii="Verdana" w:eastAsia="Times New Roman" w:hAnsi="Verdana" w:cs="Times New Roman"/>
                <w:b/>
                <w:bCs/>
                <w:color w:val="009900"/>
                <w:sz w:val="36"/>
                <w:szCs w:val="36"/>
                <w:lang w:eastAsia="it-IT"/>
              </w:rPr>
            </w:pPr>
            <w:r w:rsidRPr="008B73B7">
              <w:rPr>
                <w:rFonts w:ascii="Verdana" w:eastAsia="Times New Roman" w:hAnsi="Verdana" w:cs="Times New Roman"/>
                <w:b/>
                <w:bCs/>
                <w:color w:val="009900"/>
                <w:sz w:val="36"/>
                <w:szCs w:val="36"/>
                <w:lang w:eastAsia="it-IT"/>
              </w:rPr>
              <w:t xml:space="preserve">3.7.h </w:t>
            </w:r>
            <w:proofErr w:type="spellStart"/>
            <w:r w:rsidRPr="008B73B7">
              <w:rPr>
                <w:rFonts w:ascii="Verdana" w:eastAsia="Times New Roman" w:hAnsi="Verdana" w:cs="Times New Roman"/>
                <w:b/>
                <w:bCs/>
                <w:color w:val="009900"/>
                <w:sz w:val="36"/>
                <w:szCs w:val="36"/>
                <w:lang w:eastAsia="it-IT"/>
              </w:rPr>
              <w:t>Capacita'</w:t>
            </w:r>
            <w:proofErr w:type="spellEnd"/>
            <w:r w:rsidRPr="008B73B7">
              <w:rPr>
                <w:rFonts w:ascii="Verdana" w:eastAsia="Times New Roman" w:hAnsi="Verdana" w:cs="Times New Roman"/>
                <w:b/>
                <w:bCs/>
                <w:color w:val="009900"/>
                <w:sz w:val="36"/>
                <w:szCs w:val="36"/>
                <w:lang w:eastAsia="it-IT"/>
              </w:rPr>
              <w:t xml:space="preserve"> della scuola di coinvolgere i genitori</w:t>
            </w: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3.7.h.1 Azioni della scuola per coinvolgere i genitori </w:t>
            </w:r>
          </w:p>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jc w:val="center"/>
              <w:rPr>
                <w:rFonts w:ascii="Verdana" w:eastAsia="Times New Roman" w:hAnsi="Verdana" w:cs="Times New Roman"/>
                <w:sz w:val="24"/>
                <w:szCs w:val="24"/>
                <w:lang w:eastAsia="it-IT"/>
              </w:rPr>
            </w:pPr>
            <w:r w:rsidRPr="008B73B7">
              <w:rPr>
                <w:rFonts w:ascii="Verdana" w:eastAsia="Times New Roman" w:hAnsi="Verdana" w:cs="Times New Roman"/>
                <w:b/>
                <w:bCs/>
                <w:sz w:val="24"/>
                <w:szCs w:val="24"/>
                <w:lang w:eastAsia="it-IT"/>
              </w:rPr>
              <w:t>Azioni della scuola per coinvolgere i genitori</w:t>
            </w:r>
          </w:p>
          <w:tbl>
            <w:tblPr>
              <w:tblW w:w="0" w:type="auto"/>
              <w:jc w:val="center"/>
              <w:tblCellSpacing w:w="15" w:type="dxa"/>
              <w:tblBorders>
                <w:top w:val="single" w:sz="12" w:space="0" w:color="009900"/>
                <w:left w:val="single" w:sz="12" w:space="0" w:color="009900"/>
                <w:bottom w:val="single" w:sz="12" w:space="0" w:color="009900"/>
                <w:right w:val="single" w:sz="12" w:space="0" w:color="009900"/>
              </w:tblBorders>
              <w:tblCellMar>
                <w:top w:w="15" w:type="dxa"/>
                <w:left w:w="15" w:type="dxa"/>
                <w:bottom w:w="15" w:type="dxa"/>
                <w:right w:w="15" w:type="dxa"/>
              </w:tblCellMar>
              <w:tblLook w:val="04A0" w:firstRow="1" w:lastRow="0" w:firstColumn="1" w:lastColumn="0" w:noHBand="0" w:noVBand="1"/>
            </w:tblPr>
            <w:tblGrid>
              <w:gridCol w:w="636"/>
              <w:gridCol w:w="2911"/>
              <w:gridCol w:w="3052"/>
              <w:gridCol w:w="2919"/>
              <w:gridCol w:w="2927"/>
            </w:tblGrid>
            <w:tr w:rsidR="008B73B7" w:rsidRPr="008B73B7" w:rsidTr="008B73B7">
              <w:trPr>
                <w:tblHeader/>
                <w:tblCellSpacing w:w="15" w:type="dxa"/>
                <w:jc w:val="center"/>
              </w:trPr>
              <w:tc>
                <w:tcPr>
                  <w:tcW w:w="0" w:type="auto"/>
                  <w:gridSpan w:val="2"/>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4"/>
                      <w:szCs w:val="24"/>
                      <w:lang w:eastAsia="it-IT"/>
                    </w:rPr>
                  </w:pP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Provinciale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Regionale %</w:t>
                  </w:r>
                </w:p>
              </w:tc>
              <w:tc>
                <w:tcPr>
                  <w:tcW w:w="0" w:type="auto"/>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b/>
                      <w:bCs/>
                      <w:sz w:val="20"/>
                      <w:szCs w:val="20"/>
                      <w:lang w:eastAsia="it-IT"/>
                    </w:rPr>
                  </w:pPr>
                  <w:r w:rsidRPr="008B73B7">
                    <w:rPr>
                      <w:rFonts w:ascii="Verdana" w:eastAsia="Times New Roman" w:hAnsi="Verdana" w:cs="Times New Roman"/>
                      <w:b/>
                      <w:bCs/>
                      <w:sz w:val="20"/>
                      <w:szCs w:val="20"/>
                      <w:lang w:eastAsia="it-IT"/>
                    </w:rPr>
                    <w:t>Riferimento Nazionale %</w:t>
                  </w:r>
                </w:p>
              </w:tc>
            </w:tr>
            <w:tr w:rsidR="008B73B7" w:rsidRPr="008B73B7" w:rsidTr="008B73B7">
              <w:trPr>
                <w:tblCellSpacing w:w="15" w:type="dxa"/>
                <w:jc w:val="cent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C4FABC"/>
                  <w:vAlign w:val="center"/>
                  <w:hideMark/>
                </w:tcPr>
                <w:p w:rsidR="008B73B7" w:rsidRPr="008B73B7" w:rsidRDefault="008B73B7" w:rsidP="008B73B7">
                  <w:pPr>
                    <w:spacing w:after="0" w:line="240" w:lineRule="auto"/>
                    <w:jc w:val="center"/>
                    <w:rPr>
                      <w:rFonts w:ascii="Verdana" w:eastAsia="Times New Roman" w:hAnsi="Verdana" w:cs="Times New Roman"/>
                      <w:sz w:val="20"/>
                      <w:szCs w:val="20"/>
                      <w:lang w:eastAsia="it-IT"/>
                    </w:rPr>
                  </w:pPr>
                  <w:proofErr w:type="gramStart"/>
                  <w:r w:rsidRPr="008B73B7">
                    <w:rPr>
                      <w:rFonts w:ascii="Verdana" w:eastAsia="Times New Roman" w:hAnsi="Verdana" w:cs="Times New Roman"/>
                      <w:sz w:val="20"/>
                      <w:szCs w:val="20"/>
                      <w:lang w:eastAsia="it-IT"/>
                    </w:rPr>
                    <w:t>validi</w:t>
                  </w:r>
                  <w:proofErr w:type="gramEnd"/>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Basso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0</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basso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11,7</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Medio - alto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77,8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75,8</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76,1</w:t>
                  </w:r>
                </w:p>
              </w:tc>
            </w:tr>
            <w:tr w:rsidR="008B73B7" w:rsidRPr="008B73B7" w:rsidTr="008B73B7">
              <w:trPr>
                <w:tblCellSpacing w:w="15" w:type="dxa"/>
                <w:jc w:val="center"/>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B73B7" w:rsidRPr="008B73B7" w:rsidRDefault="008B73B7" w:rsidP="008B73B7">
                  <w:pPr>
                    <w:spacing w:after="0" w:line="240" w:lineRule="auto"/>
                    <w:rPr>
                      <w:rFonts w:ascii="Verdana" w:eastAsia="Times New Roman" w:hAnsi="Verdana" w:cs="Times New Roman"/>
                      <w:sz w:val="20"/>
                      <w:szCs w:val="20"/>
                      <w:lang w:eastAsia="it-IT"/>
                    </w:rPr>
                  </w:pPr>
                </w:p>
              </w:tc>
              <w:tc>
                <w:tcPr>
                  <w:tcW w:w="0" w:type="auto"/>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Alto coinvolgimento</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11,1</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12,5</w:t>
                  </w:r>
                </w:p>
              </w:tc>
              <w:tc>
                <w:tcPr>
                  <w:tcW w:w="0" w:type="auto"/>
                  <w:tcBorders>
                    <w:top w:val="single" w:sz="6" w:space="0" w:color="D9FBC8"/>
                    <w:left w:val="single" w:sz="6" w:space="0" w:color="D9FBC8"/>
                    <w:bottom w:val="single" w:sz="6" w:space="0" w:color="D9FBC8"/>
                    <w:right w:val="single" w:sz="6" w:space="0" w:color="D9FBC8"/>
                  </w:tcBorders>
                  <w:shd w:val="clear" w:color="auto" w:fill="F8F8F8"/>
                  <w:vAlign w:val="center"/>
                  <w:hideMark/>
                </w:tcPr>
                <w:p w:rsidR="008B73B7" w:rsidRPr="008B73B7" w:rsidRDefault="008B73B7" w:rsidP="008B73B7">
                  <w:pPr>
                    <w:spacing w:after="0" w:line="240" w:lineRule="auto"/>
                    <w:jc w:val="center"/>
                    <w:rPr>
                      <w:rFonts w:ascii="Verdana" w:eastAsia="Times New Roman" w:hAnsi="Verdana" w:cs="Times New Roman"/>
                      <w:sz w:val="18"/>
                      <w:szCs w:val="18"/>
                      <w:lang w:eastAsia="it-IT"/>
                    </w:rPr>
                  </w:pPr>
                  <w:r w:rsidRPr="008B73B7">
                    <w:rPr>
                      <w:rFonts w:ascii="Verdana" w:eastAsia="Times New Roman" w:hAnsi="Verdana" w:cs="Times New Roman"/>
                      <w:sz w:val="18"/>
                      <w:szCs w:val="18"/>
                      <w:lang w:eastAsia="it-IT"/>
                    </w:rPr>
                    <w:t>11,9</w:t>
                  </w:r>
                </w:p>
              </w:tc>
            </w:tr>
            <w:tr w:rsidR="008B73B7" w:rsidRPr="008B73B7" w:rsidTr="008B73B7">
              <w:trPr>
                <w:tblCellSpacing w:w="15" w:type="dxa"/>
                <w:jc w:val="center"/>
              </w:trPr>
              <w:tc>
                <w:tcPr>
                  <w:tcW w:w="0" w:type="auto"/>
                  <w:gridSpan w:val="2"/>
                  <w:tcBorders>
                    <w:top w:val="nil"/>
                    <w:left w:val="nil"/>
                    <w:bottom w:val="single" w:sz="6" w:space="0" w:color="FFFFFF"/>
                    <w:right w:val="nil"/>
                  </w:tcBorders>
                  <w:shd w:val="clear" w:color="auto" w:fill="D9FBC8"/>
                  <w:tcMar>
                    <w:top w:w="90" w:type="dxa"/>
                    <w:left w:w="90" w:type="dxa"/>
                    <w:bottom w:w="90" w:type="dxa"/>
                    <w:right w:w="90" w:type="dxa"/>
                  </w:tcMar>
                  <w:vAlign w:val="center"/>
                  <w:hideMark/>
                </w:tcPr>
                <w:p w:rsidR="008B73B7" w:rsidRPr="008B73B7" w:rsidRDefault="008B73B7" w:rsidP="008B73B7">
                  <w:pPr>
                    <w:spacing w:after="0" w:line="240" w:lineRule="auto"/>
                    <w:rPr>
                      <w:rFonts w:ascii="Verdana" w:eastAsia="Times New Roman" w:hAnsi="Verdana" w:cs="Times New Roman"/>
                      <w:color w:val="153F00"/>
                      <w:sz w:val="18"/>
                      <w:szCs w:val="18"/>
                      <w:lang w:eastAsia="it-IT"/>
                    </w:rPr>
                  </w:pPr>
                  <w:r w:rsidRPr="008B73B7">
                    <w:rPr>
                      <w:rFonts w:ascii="Verdana" w:eastAsia="Times New Roman" w:hAnsi="Verdana" w:cs="Times New Roman"/>
                      <w:color w:val="153F00"/>
                      <w:sz w:val="18"/>
                      <w:szCs w:val="18"/>
                      <w:lang w:eastAsia="it-IT"/>
                    </w:rPr>
                    <w:t>Situazione della scuola: IMIC806004</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FBC8"/>
                  <w:vAlign w:val="center"/>
                  <w:hideMark/>
                </w:tcPr>
                <w:p w:rsidR="008B73B7" w:rsidRPr="008B73B7" w:rsidRDefault="008B73B7" w:rsidP="008B73B7">
                  <w:pPr>
                    <w:spacing w:after="0" w:line="240" w:lineRule="auto"/>
                    <w:jc w:val="center"/>
                    <w:rPr>
                      <w:rFonts w:ascii="Verdana" w:eastAsia="Times New Roman" w:hAnsi="Verdana" w:cs="Times New Roman"/>
                      <w:sz w:val="21"/>
                      <w:szCs w:val="21"/>
                      <w:lang w:eastAsia="it-IT"/>
                    </w:rPr>
                  </w:pPr>
                  <w:r w:rsidRPr="008B73B7">
                    <w:rPr>
                      <w:rFonts w:ascii="Verdana" w:eastAsia="Times New Roman" w:hAnsi="Verdana" w:cs="Times New Roman"/>
                      <w:sz w:val="21"/>
                      <w:szCs w:val="21"/>
                      <w:lang w:eastAsia="it-IT"/>
                    </w:rPr>
                    <w:t>Medio - alto coinvolgimento</w:t>
                  </w:r>
                </w:p>
              </w:tc>
            </w:tr>
          </w:tbl>
          <w:p w:rsidR="008B73B7" w:rsidRPr="008B73B7" w:rsidRDefault="008B73B7" w:rsidP="008B73B7">
            <w:pPr>
              <w:spacing w:after="0" w:line="240" w:lineRule="auto"/>
              <w:rPr>
                <w:rFonts w:ascii="Verdana" w:eastAsia="Times New Roman" w:hAnsi="Verdana" w:cs="Times New Roman"/>
                <w:sz w:val="24"/>
                <w:szCs w:val="24"/>
                <w:lang w:eastAsia="it-IT"/>
              </w:rPr>
            </w:pPr>
          </w:p>
          <w:p w:rsidR="008B73B7" w:rsidRPr="008B73B7" w:rsidRDefault="008B73B7" w:rsidP="008B73B7">
            <w:pPr>
              <w:spacing w:after="0" w:line="240" w:lineRule="auto"/>
              <w:rPr>
                <w:rFonts w:ascii="Verdana" w:eastAsia="Times New Roman" w:hAnsi="Verdana" w:cs="Times New Roman"/>
                <w:sz w:val="24"/>
                <w:szCs w:val="24"/>
                <w:lang w:eastAsia="it-IT"/>
              </w:rPr>
            </w:pPr>
            <w:r w:rsidRPr="008B73B7">
              <w:rPr>
                <w:rFonts w:ascii="Verdana" w:eastAsia="Times New Roman" w:hAnsi="Verdana" w:cs="Times New Roman"/>
                <w:noProof/>
                <w:sz w:val="24"/>
                <w:szCs w:val="24"/>
                <w:lang w:eastAsia="it-IT"/>
              </w:rPr>
              <w:drawing>
                <wp:inline distT="0" distB="0" distL="0" distR="0">
                  <wp:extent cx="4533900" cy="19050"/>
                  <wp:effectExtent l="0" t="0" r="0" b="0"/>
                  <wp:docPr id="2" name="Immagine 2"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xt.pubblica.istruzione.it/SistemaNazionaleValutazione/images/lin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0" cy="19050"/>
                          </a:xfrm>
                          <a:prstGeom prst="rect">
                            <a:avLst/>
                          </a:prstGeom>
                          <a:noFill/>
                          <a:ln>
                            <a:noFill/>
                          </a:ln>
                        </pic:spPr>
                      </pic:pic>
                    </a:graphicData>
                  </a:graphic>
                </wp:inline>
              </w:drawing>
            </w:r>
          </w:p>
        </w:tc>
      </w:tr>
    </w:tbl>
    <w:p w:rsidR="008B73B7" w:rsidRPr="008B73B7" w:rsidRDefault="008B73B7" w:rsidP="008B73B7">
      <w:pPr>
        <w:pBdr>
          <w:top w:val="single" w:sz="6" w:space="1" w:color="auto"/>
        </w:pBdr>
        <w:spacing w:after="0" w:line="240" w:lineRule="auto"/>
        <w:jc w:val="center"/>
        <w:rPr>
          <w:rFonts w:ascii="Arial" w:eastAsia="Times New Roman" w:hAnsi="Arial" w:cs="Arial"/>
          <w:vanish/>
          <w:sz w:val="16"/>
          <w:szCs w:val="16"/>
          <w:lang w:eastAsia="it-IT"/>
        </w:rPr>
      </w:pPr>
      <w:r w:rsidRPr="008B73B7">
        <w:rPr>
          <w:rFonts w:ascii="Arial" w:eastAsia="Times New Roman" w:hAnsi="Arial" w:cs="Arial"/>
          <w:vanish/>
          <w:sz w:val="16"/>
          <w:szCs w:val="16"/>
          <w:lang w:eastAsia="it-IT"/>
        </w:rPr>
        <w:lastRenderedPageBreak/>
        <w:t>Fine modulo</w:t>
      </w:r>
    </w:p>
    <w:p w:rsidR="008B73B7" w:rsidRPr="008B73B7" w:rsidRDefault="008B73B7" w:rsidP="008B73B7">
      <w:pPr>
        <w:shd w:val="clear" w:color="auto" w:fill="FFFFFF"/>
        <w:spacing w:after="0" w:line="240" w:lineRule="auto"/>
        <w:rPr>
          <w:rFonts w:ascii="Times New Roman" w:eastAsia="Times New Roman" w:hAnsi="Times New Roman" w:cs="Times New Roman"/>
          <w:sz w:val="24"/>
          <w:szCs w:val="24"/>
          <w:lang w:eastAsia="it-IT"/>
        </w:rPr>
      </w:pPr>
      <w:r w:rsidRPr="008B73B7">
        <w:rPr>
          <w:rFonts w:ascii="Times New Roman" w:eastAsia="Times New Roman" w:hAnsi="Times New Roman" w:cs="Times New Roman"/>
          <w:noProof/>
          <w:sz w:val="24"/>
          <w:szCs w:val="24"/>
          <w:lang w:eastAsia="it-IT"/>
        </w:rPr>
        <w:drawing>
          <wp:inline distT="0" distB="0" distL="0" distR="0">
            <wp:extent cx="9334500" cy="495300"/>
            <wp:effectExtent l="0" t="0" r="0" b="0"/>
            <wp:docPr id="1" name="Immagine 1" descr="http://ext.pubblica.istruzione.it/SistemaNazionaleValutazione/images/foo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xt.pubblica.istruzione.it/SistemaNazionaleValutazione/images/footer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495300"/>
                    </a:xfrm>
                    <a:prstGeom prst="rect">
                      <a:avLst/>
                    </a:prstGeom>
                    <a:noFill/>
                    <a:ln>
                      <a:noFill/>
                    </a:ln>
                  </pic:spPr>
                </pic:pic>
              </a:graphicData>
            </a:graphic>
          </wp:inline>
        </w:drawing>
      </w:r>
    </w:p>
    <w:p w:rsidR="008516A8" w:rsidRDefault="008516A8"/>
    <w:sectPr w:rsidR="008516A8" w:rsidSect="008B73B7">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B7"/>
    <w:rsid w:val="008516A8"/>
    <w:rsid w:val="008B7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FE48B-3DD7-4011-8A35-29CDBE76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B7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B73B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73B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B73B7"/>
    <w:rPr>
      <w:rFonts w:ascii="Times New Roman" w:eastAsia="Times New Roman" w:hAnsi="Times New Roman" w:cs="Times New Roman"/>
      <w:b/>
      <w:bCs/>
      <w:sz w:val="36"/>
      <w:szCs w:val="36"/>
      <w:lang w:eastAsia="it-IT"/>
    </w:rPr>
  </w:style>
  <w:style w:type="paragraph" w:styleId="Iniziomodulo-z">
    <w:name w:val="HTML Top of Form"/>
    <w:basedOn w:val="Normale"/>
    <w:next w:val="Normale"/>
    <w:link w:val="Iniziomodulo-zCarattere"/>
    <w:hidden/>
    <w:uiPriority w:val="99"/>
    <w:semiHidden/>
    <w:unhideWhenUsed/>
    <w:rsid w:val="008B73B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B73B7"/>
    <w:rPr>
      <w:rFonts w:ascii="Arial" w:eastAsia="Times New Roman" w:hAnsi="Arial" w:cs="Arial"/>
      <w:vanish/>
      <w:sz w:val="16"/>
      <w:szCs w:val="16"/>
      <w:lang w:eastAsia="it-IT"/>
    </w:rPr>
  </w:style>
  <w:style w:type="character" w:customStyle="1" w:styleId="verdana">
    <w:name w:val="verdana"/>
    <w:basedOn w:val="Carpredefinitoparagrafo"/>
    <w:rsid w:val="008B73B7"/>
  </w:style>
  <w:style w:type="character" w:styleId="Enfasigrassetto">
    <w:name w:val="Strong"/>
    <w:basedOn w:val="Carpredefinitoparagrafo"/>
    <w:uiPriority w:val="22"/>
    <w:qFormat/>
    <w:rsid w:val="008B73B7"/>
    <w:rPr>
      <w:b/>
      <w:bCs/>
    </w:rPr>
  </w:style>
  <w:style w:type="character" w:customStyle="1" w:styleId="apple-converted-space">
    <w:name w:val="apple-converted-space"/>
    <w:basedOn w:val="Carpredefinitoparagrafo"/>
    <w:rsid w:val="008B73B7"/>
  </w:style>
  <w:style w:type="character" w:styleId="Collegamentoipertestuale">
    <w:name w:val="Hyperlink"/>
    <w:basedOn w:val="Carpredefinitoparagrafo"/>
    <w:uiPriority w:val="99"/>
    <w:semiHidden/>
    <w:unhideWhenUsed/>
    <w:rsid w:val="008B73B7"/>
    <w:rPr>
      <w:color w:val="0000FF"/>
      <w:u w:val="single"/>
    </w:rPr>
  </w:style>
  <w:style w:type="character" w:styleId="Collegamentovisitato">
    <w:name w:val="FollowedHyperlink"/>
    <w:basedOn w:val="Carpredefinitoparagrafo"/>
    <w:uiPriority w:val="99"/>
    <w:semiHidden/>
    <w:unhideWhenUsed/>
    <w:rsid w:val="008B73B7"/>
    <w:rPr>
      <w:color w:val="800080"/>
      <w:u w:val="single"/>
    </w:rPr>
  </w:style>
  <w:style w:type="paragraph" w:styleId="NormaleWeb">
    <w:name w:val="Normal (Web)"/>
    <w:basedOn w:val="Normale"/>
    <w:uiPriority w:val="99"/>
    <w:semiHidden/>
    <w:unhideWhenUsed/>
    <w:rsid w:val="008B73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aaggiuntiva">
    <w:name w:val="notaaggiuntiva"/>
    <w:basedOn w:val="Carpredefinitoparagrafo"/>
    <w:rsid w:val="008B73B7"/>
  </w:style>
  <w:style w:type="paragraph" w:styleId="Finemodulo-z">
    <w:name w:val="HTML Bottom of Form"/>
    <w:basedOn w:val="Normale"/>
    <w:next w:val="Normale"/>
    <w:link w:val="Finemodulo-zCarattere"/>
    <w:hidden/>
    <w:uiPriority w:val="99"/>
    <w:semiHidden/>
    <w:unhideWhenUsed/>
    <w:rsid w:val="008B73B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B73B7"/>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0935">
      <w:bodyDiv w:val="1"/>
      <w:marLeft w:val="0"/>
      <w:marRight w:val="0"/>
      <w:marTop w:val="0"/>
      <w:marBottom w:val="0"/>
      <w:divBdr>
        <w:top w:val="none" w:sz="0" w:space="0" w:color="auto"/>
        <w:left w:val="none" w:sz="0" w:space="0" w:color="auto"/>
        <w:bottom w:val="none" w:sz="0" w:space="0" w:color="auto"/>
        <w:right w:val="none" w:sz="0" w:space="0" w:color="auto"/>
      </w:divBdr>
      <w:divsChild>
        <w:div w:id="2062945697">
          <w:marLeft w:val="0"/>
          <w:marRight w:val="0"/>
          <w:marTop w:val="0"/>
          <w:marBottom w:val="0"/>
          <w:divBdr>
            <w:top w:val="none" w:sz="0" w:space="0" w:color="auto"/>
            <w:left w:val="none" w:sz="0" w:space="0" w:color="auto"/>
            <w:bottom w:val="none" w:sz="0" w:space="0" w:color="auto"/>
            <w:right w:val="none" w:sz="0" w:space="0" w:color="auto"/>
          </w:divBdr>
          <w:divsChild>
            <w:div w:id="588387644">
              <w:marLeft w:val="0"/>
              <w:marRight w:val="0"/>
              <w:marTop w:val="0"/>
              <w:marBottom w:val="0"/>
              <w:divBdr>
                <w:top w:val="none" w:sz="0" w:space="0" w:color="auto"/>
                <w:left w:val="none" w:sz="0" w:space="0" w:color="auto"/>
                <w:bottom w:val="none" w:sz="0" w:space="0" w:color="auto"/>
                <w:right w:val="none" w:sz="0" w:space="0" w:color="auto"/>
              </w:divBdr>
              <w:divsChild>
                <w:div w:id="1165977284">
                  <w:marLeft w:val="0"/>
                  <w:marRight w:val="0"/>
                  <w:marTop w:val="0"/>
                  <w:marBottom w:val="0"/>
                  <w:divBdr>
                    <w:top w:val="none" w:sz="0" w:space="0" w:color="auto"/>
                    <w:left w:val="none" w:sz="0" w:space="0" w:color="auto"/>
                    <w:bottom w:val="none" w:sz="0" w:space="0" w:color="auto"/>
                    <w:right w:val="none" w:sz="0" w:space="0" w:color="auto"/>
                  </w:divBdr>
                  <w:divsChild>
                    <w:div w:id="1933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093">
              <w:marLeft w:val="0"/>
              <w:marRight w:val="0"/>
              <w:marTop w:val="0"/>
              <w:marBottom w:val="0"/>
              <w:divBdr>
                <w:top w:val="none" w:sz="0" w:space="0" w:color="auto"/>
                <w:left w:val="none" w:sz="0" w:space="0" w:color="auto"/>
                <w:bottom w:val="none" w:sz="0" w:space="0" w:color="auto"/>
                <w:right w:val="none" w:sz="0" w:space="0" w:color="auto"/>
              </w:divBdr>
              <w:divsChild>
                <w:div w:id="1914195641">
                  <w:marLeft w:val="0"/>
                  <w:marRight w:val="0"/>
                  <w:marTop w:val="0"/>
                  <w:marBottom w:val="0"/>
                  <w:divBdr>
                    <w:top w:val="none" w:sz="0" w:space="0" w:color="auto"/>
                    <w:left w:val="none" w:sz="0" w:space="0" w:color="auto"/>
                    <w:bottom w:val="none" w:sz="0" w:space="0" w:color="auto"/>
                    <w:right w:val="none" w:sz="0" w:space="0" w:color="auto"/>
                  </w:divBdr>
                  <w:divsChild>
                    <w:div w:id="20718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203">
              <w:marLeft w:val="0"/>
              <w:marRight w:val="0"/>
              <w:marTop w:val="0"/>
              <w:marBottom w:val="0"/>
              <w:divBdr>
                <w:top w:val="none" w:sz="0" w:space="0" w:color="auto"/>
                <w:left w:val="none" w:sz="0" w:space="0" w:color="auto"/>
                <w:bottom w:val="none" w:sz="0" w:space="0" w:color="auto"/>
                <w:right w:val="none" w:sz="0" w:space="0" w:color="auto"/>
              </w:divBdr>
              <w:divsChild>
                <w:div w:id="1612204436">
                  <w:marLeft w:val="0"/>
                  <w:marRight w:val="0"/>
                  <w:marTop w:val="0"/>
                  <w:marBottom w:val="0"/>
                  <w:divBdr>
                    <w:top w:val="none" w:sz="0" w:space="0" w:color="auto"/>
                    <w:left w:val="none" w:sz="0" w:space="0" w:color="auto"/>
                    <w:bottom w:val="none" w:sz="0" w:space="0" w:color="auto"/>
                    <w:right w:val="none" w:sz="0" w:space="0" w:color="auto"/>
                  </w:divBdr>
                  <w:divsChild>
                    <w:div w:id="12281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2245">
              <w:marLeft w:val="0"/>
              <w:marRight w:val="0"/>
              <w:marTop w:val="0"/>
              <w:marBottom w:val="0"/>
              <w:divBdr>
                <w:top w:val="none" w:sz="0" w:space="0" w:color="auto"/>
                <w:left w:val="none" w:sz="0" w:space="0" w:color="auto"/>
                <w:bottom w:val="none" w:sz="0" w:space="0" w:color="auto"/>
                <w:right w:val="none" w:sz="0" w:space="0" w:color="auto"/>
              </w:divBdr>
              <w:divsChild>
                <w:div w:id="942808723">
                  <w:marLeft w:val="0"/>
                  <w:marRight w:val="0"/>
                  <w:marTop w:val="0"/>
                  <w:marBottom w:val="0"/>
                  <w:divBdr>
                    <w:top w:val="none" w:sz="0" w:space="0" w:color="auto"/>
                    <w:left w:val="none" w:sz="0" w:space="0" w:color="auto"/>
                    <w:bottom w:val="none" w:sz="0" w:space="0" w:color="auto"/>
                    <w:right w:val="none" w:sz="0" w:space="0" w:color="auto"/>
                  </w:divBdr>
                  <w:divsChild>
                    <w:div w:id="18714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5936">
              <w:marLeft w:val="0"/>
              <w:marRight w:val="0"/>
              <w:marTop w:val="0"/>
              <w:marBottom w:val="0"/>
              <w:divBdr>
                <w:top w:val="none" w:sz="0" w:space="0" w:color="auto"/>
                <w:left w:val="none" w:sz="0" w:space="0" w:color="auto"/>
                <w:bottom w:val="none" w:sz="0" w:space="0" w:color="auto"/>
                <w:right w:val="none" w:sz="0" w:space="0" w:color="auto"/>
              </w:divBdr>
              <w:divsChild>
                <w:div w:id="716900903">
                  <w:marLeft w:val="0"/>
                  <w:marRight w:val="0"/>
                  <w:marTop w:val="0"/>
                  <w:marBottom w:val="0"/>
                  <w:divBdr>
                    <w:top w:val="none" w:sz="0" w:space="0" w:color="auto"/>
                    <w:left w:val="none" w:sz="0" w:space="0" w:color="auto"/>
                    <w:bottom w:val="none" w:sz="0" w:space="0" w:color="auto"/>
                    <w:right w:val="none" w:sz="0" w:space="0" w:color="auto"/>
                  </w:divBdr>
                  <w:divsChild>
                    <w:div w:id="128521642">
                      <w:marLeft w:val="0"/>
                      <w:marRight w:val="0"/>
                      <w:marTop w:val="0"/>
                      <w:marBottom w:val="0"/>
                      <w:divBdr>
                        <w:top w:val="none" w:sz="0" w:space="0" w:color="auto"/>
                        <w:left w:val="none" w:sz="0" w:space="0" w:color="auto"/>
                        <w:bottom w:val="none" w:sz="0" w:space="0" w:color="auto"/>
                        <w:right w:val="none" w:sz="0" w:space="0" w:color="auto"/>
                      </w:divBdr>
                      <w:divsChild>
                        <w:div w:id="9327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2403">
              <w:marLeft w:val="0"/>
              <w:marRight w:val="0"/>
              <w:marTop w:val="0"/>
              <w:marBottom w:val="0"/>
              <w:divBdr>
                <w:top w:val="none" w:sz="0" w:space="0" w:color="auto"/>
                <w:left w:val="none" w:sz="0" w:space="0" w:color="auto"/>
                <w:bottom w:val="none" w:sz="0" w:space="0" w:color="auto"/>
                <w:right w:val="none" w:sz="0" w:space="0" w:color="auto"/>
              </w:divBdr>
              <w:divsChild>
                <w:div w:id="1613124735">
                  <w:marLeft w:val="0"/>
                  <w:marRight w:val="0"/>
                  <w:marTop w:val="0"/>
                  <w:marBottom w:val="0"/>
                  <w:divBdr>
                    <w:top w:val="none" w:sz="0" w:space="0" w:color="auto"/>
                    <w:left w:val="none" w:sz="0" w:space="0" w:color="auto"/>
                    <w:bottom w:val="none" w:sz="0" w:space="0" w:color="auto"/>
                    <w:right w:val="none" w:sz="0" w:space="0" w:color="auto"/>
                  </w:divBdr>
                  <w:divsChild>
                    <w:div w:id="1586065842">
                      <w:marLeft w:val="0"/>
                      <w:marRight w:val="0"/>
                      <w:marTop w:val="0"/>
                      <w:marBottom w:val="0"/>
                      <w:divBdr>
                        <w:top w:val="none" w:sz="0" w:space="0" w:color="auto"/>
                        <w:left w:val="none" w:sz="0" w:space="0" w:color="auto"/>
                        <w:bottom w:val="none" w:sz="0" w:space="0" w:color="auto"/>
                        <w:right w:val="none" w:sz="0" w:space="0" w:color="auto"/>
                      </w:divBdr>
                      <w:divsChild>
                        <w:div w:id="427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970">
                  <w:marLeft w:val="0"/>
                  <w:marRight w:val="0"/>
                  <w:marTop w:val="0"/>
                  <w:marBottom w:val="0"/>
                  <w:divBdr>
                    <w:top w:val="none" w:sz="0" w:space="0" w:color="auto"/>
                    <w:left w:val="none" w:sz="0" w:space="0" w:color="auto"/>
                    <w:bottom w:val="none" w:sz="0" w:space="0" w:color="auto"/>
                    <w:right w:val="none" w:sz="0" w:space="0" w:color="auto"/>
                  </w:divBdr>
                  <w:divsChild>
                    <w:div w:id="862324487">
                      <w:marLeft w:val="0"/>
                      <w:marRight w:val="0"/>
                      <w:marTop w:val="0"/>
                      <w:marBottom w:val="0"/>
                      <w:divBdr>
                        <w:top w:val="none" w:sz="0" w:space="0" w:color="auto"/>
                        <w:left w:val="none" w:sz="0" w:space="0" w:color="auto"/>
                        <w:bottom w:val="none" w:sz="0" w:space="0" w:color="auto"/>
                        <w:right w:val="none" w:sz="0" w:space="0" w:color="auto"/>
                      </w:divBdr>
                      <w:divsChild>
                        <w:div w:id="7964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2342">
              <w:marLeft w:val="0"/>
              <w:marRight w:val="0"/>
              <w:marTop w:val="0"/>
              <w:marBottom w:val="0"/>
              <w:divBdr>
                <w:top w:val="none" w:sz="0" w:space="0" w:color="auto"/>
                <w:left w:val="none" w:sz="0" w:space="0" w:color="auto"/>
                <w:bottom w:val="none" w:sz="0" w:space="0" w:color="auto"/>
                <w:right w:val="none" w:sz="0" w:space="0" w:color="auto"/>
              </w:divBdr>
              <w:divsChild>
                <w:div w:id="1096973962">
                  <w:marLeft w:val="0"/>
                  <w:marRight w:val="0"/>
                  <w:marTop w:val="0"/>
                  <w:marBottom w:val="0"/>
                  <w:divBdr>
                    <w:top w:val="none" w:sz="0" w:space="0" w:color="auto"/>
                    <w:left w:val="none" w:sz="0" w:space="0" w:color="auto"/>
                    <w:bottom w:val="none" w:sz="0" w:space="0" w:color="auto"/>
                    <w:right w:val="none" w:sz="0" w:space="0" w:color="auto"/>
                  </w:divBdr>
                  <w:divsChild>
                    <w:div w:id="1269046029">
                      <w:marLeft w:val="0"/>
                      <w:marRight w:val="0"/>
                      <w:marTop w:val="0"/>
                      <w:marBottom w:val="0"/>
                      <w:divBdr>
                        <w:top w:val="none" w:sz="0" w:space="0" w:color="auto"/>
                        <w:left w:val="none" w:sz="0" w:space="0" w:color="auto"/>
                        <w:bottom w:val="none" w:sz="0" w:space="0" w:color="auto"/>
                        <w:right w:val="none" w:sz="0" w:space="0" w:color="auto"/>
                      </w:divBdr>
                    </w:div>
                  </w:divsChild>
                </w:div>
                <w:div w:id="1978492911">
                  <w:marLeft w:val="0"/>
                  <w:marRight w:val="0"/>
                  <w:marTop w:val="0"/>
                  <w:marBottom w:val="0"/>
                  <w:divBdr>
                    <w:top w:val="none" w:sz="0" w:space="0" w:color="auto"/>
                    <w:left w:val="none" w:sz="0" w:space="0" w:color="auto"/>
                    <w:bottom w:val="none" w:sz="0" w:space="0" w:color="auto"/>
                    <w:right w:val="none" w:sz="0" w:space="0" w:color="auto"/>
                  </w:divBdr>
                  <w:divsChild>
                    <w:div w:id="163251984">
                      <w:marLeft w:val="0"/>
                      <w:marRight w:val="0"/>
                      <w:marTop w:val="0"/>
                      <w:marBottom w:val="0"/>
                      <w:divBdr>
                        <w:top w:val="none" w:sz="0" w:space="0" w:color="auto"/>
                        <w:left w:val="none" w:sz="0" w:space="0" w:color="auto"/>
                        <w:bottom w:val="none" w:sz="0" w:space="0" w:color="auto"/>
                        <w:right w:val="none" w:sz="0" w:space="0" w:color="auto"/>
                      </w:divBdr>
                    </w:div>
                  </w:divsChild>
                </w:div>
                <w:div w:id="111367668">
                  <w:marLeft w:val="0"/>
                  <w:marRight w:val="0"/>
                  <w:marTop w:val="0"/>
                  <w:marBottom w:val="0"/>
                  <w:divBdr>
                    <w:top w:val="none" w:sz="0" w:space="0" w:color="auto"/>
                    <w:left w:val="none" w:sz="0" w:space="0" w:color="auto"/>
                    <w:bottom w:val="none" w:sz="0" w:space="0" w:color="auto"/>
                    <w:right w:val="none" w:sz="0" w:space="0" w:color="auto"/>
                  </w:divBdr>
                  <w:divsChild>
                    <w:div w:id="1455901655">
                      <w:marLeft w:val="0"/>
                      <w:marRight w:val="0"/>
                      <w:marTop w:val="0"/>
                      <w:marBottom w:val="0"/>
                      <w:divBdr>
                        <w:top w:val="none" w:sz="0" w:space="0" w:color="auto"/>
                        <w:left w:val="none" w:sz="0" w:space="0" w:color="auto"/>
                        <w:bottom w:val="none" w:sz="0" w:space="0" w:color="auto"/>
                        <w:right w:val="none" w:sz="0" w:space="0" w:color="auto"/>
                      </w:divBdr>
                    </w:div>
                  </w:divsChild>
                </w:div>
                <w:div w:id="866256412">
                  <w:marLeft w:val="0"/>
                  <w:marRight w:val="0"/>
                  <w:marTop w:val="0"/>
                  <w:marBottom w:val="0"/>
                  <w:divBdr>
                    <w:top w:val="none" w:sz="0" w:space="0" w:color="auto"/>
                    <w:left w:val="none" w:sz="0" w:space="0" w:color="auto"/>
                    <w:bottom w:val="none" w:sz="0" w:space="0" w:color="auto"/>
                    <w:right w:val="none" w:sz="0" w:space="0" w:color="auto"/>
                  </w:divBdr>
                  <w:divsChild>
                    <w:div w:id="10151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300">
              <w:marLeft w:val="0"/>
              <w:marRight w:val="0"/>
              <w:marTop w:val="0"/>
              <w:marBottom w:val="0"/>
              <w:divBdr>
                <w:top w:val="none" w:sz="0" w:space="0" w:color="auto"/>
                <w:left w:val="none" w:sz="0" w:space="0" w:color="auto"/>
                <w:bottom w:val="none" w:sz="0" w:space="0" w:color="auto"/>
                <w:right w:val="none" w:sz="0" w:space="0" w:color="auto"/>
              </w:divBdr>
              <w:divsChild>
                <w:div w:id="707267073">
                  <w:marLeft w:val="0"/>
                  <w:marRight w:val="0"/>
                  <w:marTop w:val="0"/>
                  <w:marBottom w:val="0"/>
                  <w:divBdr>
                    <w:top w:val="none" w:sz="0" w:space="0" w:color="auto"/>
                    <w:left w:val="none" w:sz="0" w:space="0" w:color="auto"/>
                    <w:bottom w:val="none" w:sz="0" w:space="0" w:color="auto"/>
                    <w:right w:val="none" w:sz="0" w:space="0" w:color="auto"/>
                  </w:divBdr>
                  <w:divsChild>
                    <w:div w:id="1321927811">
                      <w:marLeft w:val="0"/>
                      <w:marRight w:val="0"/>
                      <w:marTop w:val="0"/>
                      <w:marBottom w:val="0"/>
                      <w:divBdr>
                        <w:top w:val="none" w:sz="0" w:space="0" w:color="auto"/>
                        <w:left w:val="none" w:sz="0" w:space="0" w:color="auto"/>
                        <w:bottom w:val="none" w:sz="0" w:space="0" w:color="auto"/>
                        <w:right w:val="none" w:sz="0" w:space="0" w:color="auto"/>
                      </w:divBdr>
                      <w:divsChild>
                        <w:div w:id="1047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091">
                  <w:marLeft w:val="0"/>
                  <w:marRight w:val="0"/>
                  <w:marTop w:val="0"/>
                  <w:marBottom w:val="0"/>
                  <w:divBdr>
                    <w:top w:val="none" w:sz="0" w:space="0" w:color="auto"/>
                    <w:left w:val="none" w:sz="0" w:space="0" w:color="auto"/>
                    <w:bottom w:val="none" w:sz="0" w:space="0" w:color="auto"/>
                    <w:right w:val="none" w:sz="0" w:space="0" w:color="auto"/>
                  </w:divBdr>
                  <w:divsChild>
                    <w:div w:id="1869828450">
                      <w:marLeft w:val="0"/>
                      <w:marRight w:val="0"/>
                      <w:marTop w:val="0"/>
                      <w:marBottom w:val="0"/>
                      <w:divBdr>
                        <w:top w:val="none" w:sz="0" w:space="0" w:color="auto"/>
                        <w:left w:val="none" w:sz="0" w:space="0" w:color="auto"/>
                        <w:bottom w:val="none" w:sz="0" w:space="0" w:color="auto"/>
                        <w:right w:val="none" w:sz="0" w:space="0" w:color="auto"/>
                      </w:divBdr>
                      <w:divsChild>
                        <w:div w:id="15401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8488">
                  <w:marLeft w:val="0"/>
                  <w:marRight w:val="0"/>
                  <w:marTop w:val="0"/>
                  <w:marBottom w:val="0"/>
                  <w:divBdr>
                    <w:top w:val="none" w:sz="0" w:space="0" w:color="auto"/>
                    <w:left w:val="none" w:sz="0" w:space="0" w:color="auto"/>
                    <w:bottom w:val="none" w:sz="0" w:space="0" w:color="auto"/>
                    <w:right w:val="none" w:sz="0" w:space="0" w:color="auto"/>
                  </w:divBdr>
                  <w:divsChild>
                    <w:div w:id="1288272418">
                      <w:marLeft w:val="0"/>
                      <w:marRight w:val="0"/>
                      <w:marTop w:val="0"/>
                      <w:marBottom w:val="0"/>
                      <w:divBdr>
                        <w:top w:val="none" w:sz="0" w:space="0" w:color="auto"/>
                        <w:left w:val="none" w:sz="0" w:space="0" w:color="auto"/>
                        <w:bottom w:val="none" w:sz="0" w:space="0" w:color="auto"/>
                        <w:right w:val="none" w:sz="0" w:space="0" w:color="auto"/>
                      </w:divBdr>
                      <w:divsChild>
                        <w:div w:id="32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39360">
              <w:marLeft w:val="0"/>
              <w:marRight w:val="0"/>
              <w:marTop w:val="0"/>
              <w:marBottom w:val="0"/>
              <w:divBdr>
                <w:top w:val="none" w:sz="0" w:space="0" w:color="auto"/>
                <w:left w:val="none" w:sz="0" w:space="0" w:color="auto"/>
                <w:bottom w:val="none" w:sz="0" w:space="0" w:color="auto"/>
                <w:right w:val="none" w:sz="0" w:space="0" w:color="auto"/>
              </w:divBdr>
              <w:divsChild>
                <w:div w:id="1855194016">
                  <w:marLeft w:val="0"/>
                  <w:marRight w:val="0"/>
                  <w:marTop w:val="0"/>
                  <w:marBottom w:val="0"/>
                  <w:divBdr>
                    <w:top w:val="none" w:sz="0" w:space="0" w:color="auto"/>
                    <w:left w:val="none" w:sz="0" w:space="0" w:color="auto"/>
                    <w:bottom w:val="none" w:sz="0" w:space="0" w:color="auto"/>
                    <w:right w:val="none" w:sz="0" w:space="0" w:color="auto"/>
                  </w:divBdr>
                  <w:divsChild>
                    <w:div w:id="636839732">
                      <w:marLeft w:val="0"/>
                      <w:marRight w:val="0"/>
                      <w:marTop w:val="0"/>
                      <w:marBottom w:val="0"/>
                      <w:divBdr>
                        <w:top w:val="none" w:sz="0" w:space="0" w:color="auto"/>
                        <w:left w:val="none" w:sz="0" w:space="0" w:color="auto"/>
                        <w:bottom w:val="none" w:sz="0" w:space="0" w:color="auto"/>
                        <w:right w:val="none" w:sz="0" w:space="0" w:color="auto"/>
                      </w:divBdr>
                      <w:divsChild>
                        <w:div w:id="1293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445">
                  <w:marLeft w:val="0"/>
                  <w:marRight w:val="0"/>
                  <w:marTop w:val="0"/>
                  <w:marBottom w:val="0"/>
                  <w:divBdr>
                    <w:top w:val="none" w:sz="0" w:space="0" w:color="auto"/>
                    <w:left w:val="none" w:sz="0" w:space="0" w:color="auto"/>
                    <w:bottom w:val="none" w:sz="0" w:space="0" w:color="auto"/>
                    <w:right w:val="none" w:sz="0" w:space="0" w:color="auto"/>
                  </w:divBdr>
                  <w:divsChild>
                    <w:div w:id="635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9102">
              <w:marLeft w:val="0"/>
              <w:marRight w:val="0"/>
              <w:marTop w:val="0"/>
              <w:marBottom w:val="0"/>
              <w:divBdr>
                <w:top w:val="none" w:sz="0" w:space="0" w:color="auto"/>
                <w:left w:val="none" w:sz="0" w:space="0" w:color="auto"/>
                <w:bottom w:val="none" w:sz="0" w:space="0" w:color="auto"/>
                <w:right w:val="none" w:sz="0" w:space="0" w:color="auto"/>
              </w:divBdr>
              <w:divsChild>
                <w:div w:id="311954716">
                  <w:marLeft w:val="0"/>
                  <w:marRight w:val="0"/>
                  <w:marTop w:val="0"/>
                  <w:marBottom w:val="0"/>
                  <w:divBdr>
                    <w:top w:val="none" w:sz="0" w:space="0" w:color="auto"/>
                    <w:left w:val="none" w:sz="0" w:space="0" w:color="auto"/>
                    <w:bottom w:val="none" w:sz="0" w:space="0" w:color="auto"/>
                    <w:right w:val="none" w:sz="0" w:space="0" w:color="auto"/>
                  </w:divBdr>
                  <w:divsChild>
                    <w:div w:id="1768429717">
                      <w:marLeft w:val="0"/>
                      <w:marRight w:val="0"/>
                      <w:marTop w:val="0"/>
                      <w:marBottom w:val="0"/>
                      <w:divBdr>
                        <w:top w:val="none" w:sz="0" w:space="0" w:color="auto"/>
                        <w:left w:val="none" w:sz="0" w:space="0" w:color="auto"/>
                        <w:bottom w:val="none" w:sz="0" w:space="0" w:color="auto"/>
                        <w:right w:val="none" w:sz="0" w:space="0" w:color="auto"/>
                      </w:divBdr>
                      <w:divsChild>
                        <w:div w:id="13186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3541">
                  <w:marLeft w:val="0"/>
                  <w:marRight w:val="0"/>
                  <w:marTop w:val="0"/>
                  <w:marBottom w:val="0"/>
                  <w:divBdr>
                    <w:top w:val="none" w:sz="0" w:space="0" w:color="auto"/>
                    <w:left w:val="none" w:sz="0" w:space="0" w:color="auto"/>
                    <w:bottom w:val="none" w:sz="0" w:space="0" w:color="auto"/>
                    <w:right w:val="none" w:sz="0" w:space="0" w:color="auto"/>
                  </w:divBdr>
                  <w:divsChild>
                    <w:div w:id="1237934238">
                      <w:marLeft w:val="0"/>
                      <w:marRight w:val="0"/>
                      <w:marTop w:val="0"/>
                      <w:marBottom w:val="0"/>
                      <w:divBdr>
                        <w:top w:val="none" w:sz="0" w:space="0" w:color="auto"/>
                        <w:left w:val="none" w:sz="0" w:space="0" w:color="auto"/>
                        <w:bottom w:val="none" w:sz="0" w:space="0" w:color="auto"/>
                        <w:right w:val="none" w:sz="0" w:space="0" w:color="auto"/>
                      </w:divBdr>
                      <w:divsChild>
                        <w:div w:id="13364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165">
                  <w:marLeft w:val="0"/>
                  <w:marRight w:val="0"/>
                  <w:marTop w:val="0"/>
                  <w:marBottom w:val="0"/>
                  <w:divBdr>
                    <w:top w:val="none" w:sz="0" w:space="0" w:color="auto"/>
                    <w:left w:val="none" w:sz="0" w:space="0" w:color="auto"/>
                    <w:bottom w:val="none" w:sz="0" w:space="0" w:color="auto"/>
                    <w:right w:val="none" w:sz="0" w:space="0" w:color="auto"/>
                  </w:divBdr>
                  <w:divsChild>
                    <w:div w:id="500589219">
                      <w:marLeft w:val="0"/>
                      <w:marRight w:val="0"/>
                      <w:marTop w:val="0"/>
                      <w:marBottom w:val="0"/>
                      <w:divBdr>
                        <w:top w:val="none" w:sz="0" w:space="0" w:color="auto"/>
                        <w:left w:val="none" w:sz="0" w:space="0" w:color="auto"/>
                        <w:bottom w:val="none" w:sz="0" w:space="0" w:color="auto"/>
                        <w:right w:val="none" w:sz="0" w:space="0" w:color="auto"/>
                      </w:divBdr>
                      <w:divsChild>
                        <w:div w:id="5262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9015">
              <w:marLeft w:val="0"/>
              <w:marRight w:val="0"/>
              <w:marTop w:val="0"/>
              <w:marBottom w:val="0"/>
              <w:divBdr>
                <w:top w:val="none" w:sz="0" w:space="0" w:color="auto"/>
                <w:left w:val="none" w:sz="0" w:space="0" w:color="auto"/>
                <w:bottom w:val="none" w:sz="0" w:space="0" w:color="auto"/>
                <w:right w:val="none" w:sz="0" w:space="0" w:color="auto"/>
              </w:divBdr>
              <w:divsChild>
                <w:div w:id="1242791059">
                  <w:marLeft w:val="0"/>
                  <w:marRight w:val="0"/>
                  <w:marTop w:val="0"/>
                  <w:marBottom w:val="0"/>
                  <w:divBdr>
                    <w:top w:val="none" w:sz="0" w:space="0" w:color="auto"/>
                    <w:left w:val="none" w:sz="0" w:space="0" w:color="auto"/>
                    <w:bottom w:val="none" w:sz="0" w:space="0" w:color="auto"/>
                    <w:right w:val="none" w:sz="0" w:space="0" w:color="auto"/>
                  </w:divBdr>
                  <w:divsChild>
                    <w:div w:id="1193156725">
                      <w:marLeft w:val="0"/>
                      <w:marRight w:val="0"/>
                      <w:marTop w:val="0"/>
                      <w:marBottom w:val="0"/>
                      <w:divBdr>
                        <w:top w:val="none" w:sz="0" w:space="0" w:color="auto"/>
                        <w:left w:val="none" w:sz="0" w:space="0" w:color="auto"/>
                        <w:bottom w:val="none" w:sz="0" w:space="0" w:color="auto"/>
                        <w:right w:val="none" w:sz="0" w:space="0" w:color="auto"/>
                      </w:divBdr>
                      <w:divsChild>
                        <w:div w:id="4876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1521">
              <w:marLeft w:val="0"/>
              <w:marRight w:val="0"/>
              <w:marTop w:val="0"/>
              <w:marBottom w:val="0"/>
              <w:divBdr>
                <w:top w:val="none" w:sz="0" w:space="0" w:color="auto"/>
                <w:left w:val="none" w:sz="0" w:space="0" w:color="auto"/>
                <w:bottom w:val="none" w:sz="0" w:space="0" w:color="auto"/>
                <w:right w:val="none" w:sz="0" w:space="0" w:color="auto"/>
              </w:divBdr>
              <w:divsChild>
                <w:div w:id="1855922509">
                  <w:marLeft w:val="0"/>
                  <w:marRight w:val="0"/>
                  <w:marTop w:val="0"/>
                  <w:marBottom w:val="0"/>
                  <w:divBdr>
                    <w:top w:val="none" w:sz="0" w:space="0" w:color="auto"/>
                    <w:left w:val="none" w:sz="0" w:space="0" w:color="auto"/>
                    <w:bottom w:val="none" w:sz="0" w:space="0" w:color="auto"/>
                    <w:right w:val="none" w:sz="0" w:space="0" w:color="auto"/>
                  </w:divBdr>
                  <w:divsChild>
                    <w:div w:id="11456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073">
              <w:marLeft w:val="0"/>
              <w:marRight w:val="0"/>
              <w:marTop w:val="0"/>
              <w:marBottom w:val="0"/>
              <w:divBdr>
                <w:top w:val="none" w:sz="0" w:space="0" w:color="auto"/>
                <w:left w:val="none" w:sz="0" w:space="0" w:color="auto"/>
                <w:bottom w:val="none" w:sz="0" w:space="0" w:color="auto"/>
                <w:right w:val="none" w:sz="0" w:space="0" w:color="auto"/>
              </w:divBdr>
              <w:divsChild>
                <w:div w:id="781808173">
                  <w:marLeft w:val="0"/>
                  <w:marRight w:val="0"/>
                  <w:marTop w:val="0"/>
                  <w:marBottom w:val="0"/>
                  <w:divBdr>
                    <w:top w:val="none" w:sz="0" w:space="0" w:color="auto"/>
                    <w:left w:val="none" w:sz="0" w:space="0" w:color="auto"/>
                    <w:bottom w:val="none" w:sz="0" w:space="0" w:color="auto"/>
                    <w:right w:val="none" w:sz="0" w:space="0" w:color="auto"/>
                  </w:divBdr>
                  <w:divsChild>
                    <w:div w:id="1541551609">
                      <w:marLeft w:val="0"/>
                      <w:marRight w:val="0"/>
                      <w:marTop w:val="0"/>
                      <w:marBottom w:val="0"/>
                      <w:divBdr>
                        <w:top w:val="none" w:sz="0" w:space="0" w:color="auto"/>
                        <w:left w:val="none" w:sz="0" w:space="0" w:color="auto"/>
                        <w:bottom w:val="none" w:sz="0" w:space="0" w:color="auto"/>
                        <w:right w:val="none" w:sz="0" w:space="0" w:color="auto"/>
                      </w:divBdr>
                      <w:divsChild>
                        <w:div w:id="54856337">
                          <w:marLeft w:val="0"/>
                          <w:marRight w:val="0"/>
                          <w:marTop w:val="0"/>
                          <w:marBottom w:val="0"/>
                          <w:divBdr>
                            <w:top w:val="none" w:sz="0" w:space="0" w:color="auto"/>
                            <w:left w:val="none" w:sz="0" w:space="0" w:color="auto"/>
                            <w:bottom w:val="none" w:sz="0" w:space="0" w:color="auto"/>
                            <w:right w:val="none" w:sz="0" w:space="0" w:color="auto"/>
                          </w:divBdr>
                        </w:div>
                        <w:div w:id="7803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990">
              <w:marLeft w:val="0"/>
              <w:marRight w:val="0"/>
              <w:marTop w:val="0"/>
              <w:marBottom w:val="0"/>
              <w:divBdr>
                <w:top w:val="none" w:sz="0" w:space="0" w:color="auto"/>
                <w:left w:val="none" w:sz="0" w:space="0" w:color="auto"/>
                <w:bottom w:val="none" w:sz="0" w:space="0" w:color="auto"/>
                <w:right w:val="none" w:sz="0" w:space="0" w:color="auto"/>
              </w:divBdr>
              <w:divsChild>
                <w:div w:id="1163161930">
                  <w:marLeft w:val="0"/>
                  <w:marRight w:val="0"/>
                  <w:marTop w:val="0"/>
                  <w:marBottom w:val="0"/>
                  <w:divBdr>
                    <w:top w:val="none" w:sz="0" w:space="0" w:color="auto"/>
                    <w:left w:val="none" w:sz="0" w:space="0" w:color="auto"/>
                    <w:bottom w:val="none" w:sz="0" w:space="0" w:color="auto"/>
                    <w:right w:val="none" w:sz="0" w:space="0" w:color="auto"/>
                  </w:divBdr>
                  <w:divsChild>
                    <w:div w:id="1628508760">
                      <w:marLeft w:val="0"/>
                      <w:marRight w:val="0"/>
                      <w:marTop w:val="0"/>
                      <w:marBottom w:val="0"/>
                      <w:divBdr>
                        <w:top w:val="none" w:sz="0" w:space="0" w:color="auto"/>
                        <w:left w:val="none" w:sz="0" w:space="0" w:color="auto"/>
                        <w:bottom w:val="none" w:sz="0" w:space="0" w:color="auto"/>
                        <w:right w:val="none" w:sz="0" w:space="0" w:color="auto"/>
                      </w:divBdr>
                      <w:divsChild>
                        <w:div w:id="3430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763">
                  <w:marLeft w:val="0"/>
                  <w:marRight w:val="0"/>
                  <w:marTop w:val="0"/>
                  <w:marBottom w:val="0"/>
                  <w:divBdr>
                    <w:top w:val="none" w:sz="0" w:space="0" w:color="auto"/>
                    <w:left w:val="none" w:sz="0" w:space="0" w:color="auto"/>
                    <w:bottom w:val="none" w:sz="0" w:space="0" w:color="auto"/>
                    <w:right w:val="none" w:sz="0" w:space="0" w:color="auto"/>
                  </w:divBdr>
                  <w:divsChild>
                    <w:div w:id="1661693417">
                      <w:marLeft w:val="0"/>
                      <w:marRight w:val="0"/>
                      <w:marTop w:val="0"/>
                      <w:marBottom w:val="0"/>
                      <w:divBdr>
                        <w:top w:val="none" w:sz="0" w:space="0" w:color="auto"/>
                        <w:left w:val="none" w:sz="0" w:space="0" w:color="auto"/>
                        <w:bottom w:val="none" w:sz="0" w:space="0" w:color="auto"/>
                        <w:right w:val="none" w:sz="0" w:space="0" w:color="auto"/>
                      </w:divBdr>
                    </w:div>
                  </w:divsChild>
                </w:div>
                <w:div w:id="1676421177">
                  <w:marLeft w:val="0"/>
                  <w:marRight w:val="0"/>
                  <w:marTop w:val="0"/>
                  <w:marBottom w:val="0"/>
                  <w:divBdr>
                    <w:top w:val="none" w:sz="0" w:space="0" w:color="auto"/>
                    <w:left w:val="none" w:sz="0" w:space="0" w:color="auto"/>
                    <w:bottom w:val="none" w:sz="0" w:space="0" w:color="auto"/>
                    <w:right w:val="none" w:sz="0" w:space="0" w:color="auto"/>
                  </w:divBdr>
                  <w:divsChild>
                    <w:div w:id="7751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566">
              <w:marLeft w:val="0"/>
              <w:marRight w:val="0"/>
              <w:marTop w:val="0"/>
              <w:marBottom w:val="0"/>
              <w:divBdr>
                <w:top w:val="none" w:sz="0" w:space="0" w:color="auto"/>
                <w:left w:val="none" w:sz="0" w:space="0" w:color="auto"/>
                <w:bottom w:val="none" w:sz="0" w:space="0" w:color="auto"/>
                <w:right w:val="none" w:sz="0" w:space="0" w:color="auto"/>
              </w:divBdr>
              <w:divsChild>
                <w:div w:id="1073357527">
                  <w:marLeft w:val="0"/>
                  <w:marRight w:val="0"/>
                  <w:marTop w:val="0"/>
                  <w:marBottom w:val="0"/>
                  <w:divBdr>
                    <w:top w:val="none" w:sz="0" w:space="0" w:color="auto"/>
                    <w:left w:val="none" w:sz="0" w:space="0" w:color="auto"/>
                    <w:bottom w:val="none" w:sz="0" w:space="0" w:color="auto"/>
                    <w:right w:val="none" w:sz="0" w:space="0" w:color="auto"/>
                  </w:divBdr>
                  <w:divsChild>
                    <w:div w:id="270942044">
                      <w:marLeft w:val="0"/>
                      <w:marRight w:val="0"/>
                      <w:marTop w:val="0"/>
                      <w:marBottom w:val="0"/>
                      <w:divBdr>
                        <w:top w:val="none" w:sz="0" w:space="0" w:color="auto"/>
                        <w:left w:val="none" w:sz="0" w:space="0" w:color="auto"/>
                        <w:bottom w:val="none" w:sz="0" w:space="0" w:color="auto"/>
                        <w:right w:val="none" w:sz="0" w:space="0" w:color="auto"/>
                      </w:divBdr>
                      <w:divsChild>
                        <w:div w:id="1860700741">
                          <w:marLeft w:val="0"/>
                          <w:marRight w:val="0"/>
                          <w:marTop w:val="0"/>
                          <w:marBottom w:val="0"/>
                          <w:divBdr>
                            <w:top w:val="none" w:sz="0" w:space="0" w:color="auto"/>
                            <w:left w:val="none" w:sz="0" w:space="0" w:color="auto"/>
                            <w:bottom w:val="none" w:sz="0" w:space="0" w:color="auto"/>
                            <w:right w:val="none" w:sz="0" w:space="0" w:color="auto"/>
                          </w:divBdr>
                        </w:div>
                        <w:div w:id="7465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0080">
                  <w:marLeft w:val="0"/>
                  <w:marRight w:val="0"/>
                  <w:marTop w:val="0"/>
                  <w:marBottom w:val="0"/>
                  <w:divBdr>
                    <w:top w:val="none" w:sz="0" w:space="0" w:color="auto"/>
                    <w:left w:val="none" w:sz="0" w:space="0" w:color="auto"/>
                    <w:bottom w:val="none" w:sz="0" w:space="0" w:color="auto"/>
                    <w:right w:val="none" w:sz="0" w:space="0" w:color="auto"/>
                  </w:divBdr>
                  <w:divsChild>
                    <w:div w:id="1012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107">
              <w:marLeft w:val="0"/>
              <w:marRight w:val="0"/>
              <w:marTop w:val="0"/>
              <w:marBottom w:val="0"/>
              <w:divBdr>
                <w:top w:val="none" w:sz="0" w:space="0" w:color="auto"/>
                <w:left w:val="none" w:sz="0" w:space="0" w:color="auto"/>
                <w:bottom w:val="none" w:sz="0" w:space="0" w:color="auto"/>
                <w:right w:val="none" w:sz="0" w:space="0" w:color="auto"/>
              </w:divBdr>
              <w:divsChild>
                <w:div w:id="389811209">
                  <w:marLeft w:val="0"/>
                  <w:marRight w:val="0"/>
                  <w:marTop w:val="0"/>
                  <w:marBottom w:val="0"/>
                  <w:divBdr>
                    <w:top w:val="none" w:sz="0" w:space="0" w:color="auto"/>
                    <w:left w:val="none" w:sz="0" w:space="0" w:color="auto"/>
                    <w:bottom w:val="none" w:sz="0" w:space="0" w:color="auto"/>
                    <w:right w:val="none" w:sz="0" w:space="0" w:color="auto"/>
                  </w:divBdr>
                  <w:divsChild>
                    <w:div w:id="1704402830">
                      <w:marLeft w:val="0"/>
                      <w:marRight w:val="0"/>
                      <w:marTop w:val="0"/>
                      <w:marBottom w:val="0"/>
                      <w:divBdr>
                        <w:top w:val="none" w:sz="0" w:space="0" w:color="auto"/>
                        <w:left w:val="none" w:sz="0" w:space="0" w:color="auto"/>
                        <w:bottom w:val="none" w:sz="0" w:space="0" w:color="auto"/>
                        <w:right w:val="none" w:sz="0" w:space="0" w:color="auto"/>
                      </w:divBdr>
                      <w:divsChild>
                        <w:div w:id="1391534423">
                          <w:marLeft w:val="0"/>
                          <w:marRight w:val="0"/>
                          <w:marTop w:val="0"/>
                          <w:marBottom w:val="0"/>
                          <w:divBdr>
                            <w:top w:val="none" w:sz="0" w:space="0" w:color="auto"/>
                            <w:left w:val="none" w:sz="0" w:space="0" w:color="auto"/>
                            <w:bottom w:val="none" w:sz="0" w:space="0" w:color="auto"/>
                            <w:right w:val="none" w:sz="0" w:space="0" w:color="auto"/>
                          </w:divBdr>
                        </w:div>
                        <w:div w:id="6062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848">
                  <w:marLeft w:val="0"/>
                  <w:marRight w:val="0"/>
                  <w:marTop w:val="0"/>
                  <w:marBottom w:val="0"/>
                  <w:divBdr>
                    <w:top w:val="none" w:sz="0" w:space="0" w:color="auto"/>
                    <w:left w:val="none" w:sz="0" w:space="0" w:color="auto"/>
                    <w:bottom w:val="none" w:sz="0" w:space="0" w:color="auto"/>
                    <w:right w:val="none" w:sz="0" w:space="0" w:color="auto"/>
                  </w:divBdr>
                  <w:divsChild>
                    <w:div w:id="1810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2389">
              <w:marLeft w:val="0"/>
              <w:marRight w:val="0"/>
              <w:marTop w:val="0"/>
              <w:marBottom w:val="0"/>
              <w:divBdr>
                <w:top w:val="none" w:sz="0" w:space="0" w:color="auto"/>
                <w:left w:val="none" w:sz="0" w:space="0" w:color="auto"/>
                <w:bottom w:val="none" w:sz="0" w:space="0" w:color="auto"/>
                <w:right w:val="none" w:sz="0" w:space="0" w:color="auto"/>
              </w:divBdr>
              <w:divsChild>
                <w:div w:id="159195752">
                  <w:marLeft w:val="0"/>
                  <w:marRight w:val="0"/>
                  <w:marTop w:val="0"/>
                  <w:marBottom w:val="0"/>
                  <w:divBdr>
                    <w:top w:val="none" w:sz="0" w:space="0" w:color="auto"/>
                    <w:left w:val="none" w:sz="0" w:space="0" w:color="auto"/>
                    <w:bottom w:val="none" w:sz="0" w:space="0" w:color="auto"/>
                    <w:right w:val="none" w:sz="0" w:space="0" w:color="auto"/>
                  </w:divBdr>
                  <w:divsChild>
                    <w:div w:id="404180771">
                      <w:marLeft w:val="0"/>
                      <w:marRight w:val="0"/>
                      <w:marTop w:val="0"/>
                      <w:marBottom w:val="0"/>
                      <w:divBdr>
                        <w:top w:val="none" w:sz="0" w:space="0" w:color="auto"/>
                        <w:left w:val="none" w:sz="0" w:space="0" w:color="auto"/>
                        <w:bottom w:val="none" w:sz="0" w:space="0" w:color="auto"/>
                        <w:right w:val="none" w:sz="0" w:space="0" w:color="auto"/>
                      </w:divBdr>
                      <w:divsChild>
                        <w:div w:id="323969057">
                          <w:marLeft w:val="0"/>
                          <w:marRight w:val="0"/>
                          <w:marTop w:val="0"/>
                          <w:marBottom w:val="0"/>
                          <w:divBdr>
                            <w:top w:val="none" w:sz="0" w:space="0" w:color="auto"/>
                            <w:left w:val="none" w:sz="0" w:space="0" w:color="auto"/>
                            <w:bottom w:val="none" w:sz="0" w:space="0" w:color="auto"/>
                            <w:right w:val="none" w:sz="0" w:space="0" w:color="auto"/>
                          </w:divBdr>
                        </w:div>
                        <w:div w:id="1987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7604">
                  <w:marLeft w:val="0"/>
                  <w:marRight w:val="0"/>
                  <w:marTop w:val="0"/>
                  <w:marBottom w:val="0"/>
                  <w:divBdr>
                    <w:top w:val="none" w:sz="0" w:space="0" w:color="auto"/>
                    <w:left w:val="none" w:sz="0" w:space="0" w:color="auto"/>
                    <w:bottom w:val="none" w:sz="0" w:space="0" w:color="auto"/>
                    <w:right w:val="none" w:sz="0" w:space="0" w:color="auto"/>
                  </w:divBdr>
                  <w:divsChild>
                    <w:div w:id="850023959">
                      <w:marLeft w:val="0"/>
                      <w:marRight w:val="0"/>
                      <w:marTop w:val="0"/>
                      <w:marBottom w:val="0"/>
                      <w:divBdr>
                        <w:top w:val="none" w:sz="0" w:space="0" w:color="auto"/>
                        <w:left w:val="none" w:sz="0" w:space="0" w:color="auto"/>
                        <w:bottom w:val="none" w:sz="0" w:space="0" w:color="auto"/>
                        <w:right w:val="none" w:sz="0" w:space="0" w:color="auto"/>
                      </w:divBdr>
                      <w:divsChild>
                        <w:div w:id="1949774874">
                          <w:marLeft w:val="0"/>
                          <w:marRight w:val="0"/>
                          <w:marTop w:val="0"/>
                          <w:marBottom w:val="0"/>
                          <w:divBdr>
                            <w:top w:val="none" w:sz="0" w:space="0" w:color="auto"/>
                            <w:left w:val="none" w:sz="0" w:space="0" w:color="auto"/>
                            <w:bottom w:val="none" w:sz="0" w:space="0" w:color="auto"/>
                            <w:right w:val="none" w:sz="0" w:space="0" w:color="auto"/>
                          </w:divBdr>
                        </w:div>
                        <w:div w:id="9042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6602">
                  <w:marLeft w:val="0"/>
                  <w:marRight w:val="0"/>
                  <w:marTop w:val="0"/>
                  <w:marBottom w:val="0"/>
                  <w:divBdr>
                    <w:top w:val="none" w:sz="0" w:space="0" w:color="auto"/>
                    <w:left w:val="none" w:sz="0" w:space="0" w:color="auto"/>
                    <w:bottom w:val="none" w:sz="0" w:space="0" w:color="auto"/>
                    <w:right w:val="none" w:sz="0" w:space="0" w:color="auto"/>
                  </w:divBdr>
                  <w:divsChild>
                    <w:div w:id="2139255768">
                      <w:marLeft w:val="0"/>
                      <w:marRight w:val="0"/>
                      <w:marTop w:val="0"/>
                      <w:marBottom w:val="0"/>
                      <w:divBdr>
                        <w:top w:val="none" w:sz="0" w:space="0" w:color="auto"/>
                        <w:left w:val="none" w:sz="0" w:space="0" w:color="auto"/>
                        <w:bottom w:val="none" w:sz="0" w:space="0" w:color="auto"/>
                        <w:right w:val="none" w:sz="0" w:space="0" w:color="auto"/>
                      </w:divBdr>
                      <w:divsChild>
                        <w:div w:id="604963222">
                          <w:marLeft w:val="0"/>
                          <w:marRight w:val="0"/>
                          <w:marTop w:val="0"/>
                          <w:marBottom w:val="0"/>
                          <w:divBdr>
                            <w:top w:val="none" w:sz="0" w:space="0" w:color="auto"/>
                            <w:left w:val="none" w:sz="0" w:space="0" w:color="auto"/>
                            <w:bottom w:val="none" w:sz="0" w:space="0" w:color="auto"/>
                            <w:right w:val="none" w:sz="0" w:space="0" w:color="auto"/>
                          </w:divBdr>
                        </w:div>
                        <w:div w:id="1655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763">
              <w:marLeft w:val="0"/>
              <w:marRight w:val="0"/>
              <w:marTop w:val="0"/>
              <w:marBottom w:val="0"/>
              <w:divBdr>
                <w:top w:val="none" w:sz="0" w:space="0" w:color="auto"/>
                <w:left w:val="none" w:sz="0" w:space="0" w:color="auto"/>
                <w:bottom w:val="none" w:sz="0" w:space="0" w:color="auto"/>
                <w:right w:val="none" w:sz="0" w:space="0" w:color="auto"/>
              </w:divBdr>
              <w:divsChild>
                <w:div w:id="1951080329">
                  <w:marLeft w:val="0"/>
                  <w:marRight w:val="0"/>
                  <w:marTop w:val="0"/>
                  <w:marBottom w:val="0"/>
                  <w:divBdr>
                    <w:top w:val="none" w:sz="0" w:space="0" w:color="auto"/>
                    <w:left w:val="none" w:sz="0" w:space="0" w:color="auto"/>
                    <w:bottom w:val="none" w:sz="0" w:space="0" w:color="auto"/>
                    <w:right w:val="none" w:sz="0" w:space="0" w:color="auto"/>
                  </w:divBdr>
                  <w:divsChild>
                    <w:div w:id="2038656287">
                      <w:marLeft w:val="0"/>
                      <w:marRight w:val="0"/>
                      <w:marTop w:val="0"/>
                      <w:marBottom w:val="0"/>
                      <w:divBdr>
                        <w:top w:val="none" w:sz="0" w:space="0" w:color="auto"/>
                        <w:left w:val="none" w:sz="0" w:space="0" w:color="auto"/>
                        <w:bottom w:val="none" w:sz="0" w:space="0" w:color="auto"/>
                        <w:right w:val="none" w:sz="0" w:space="0" w:color="auto"/>
                      </w:divBdr>
                      <w:divsChild>
                        <w:div w:id="1144741850">
                          <w:marLeft w:val="0"/>
                          <w:marRight w:val="0"/>
                          <w:marTop w:val="0"/>
                          <w:marBottom w:val="0"/>
                          <w:divBdr>
                            <w:top w:val="none" w:sz="0" w:space="0" w:color="auto"/>
                            <w:left w:val="none" w:sz="0" w:space="0" w:color="auto"/>
                            <w:bottom w:val="none" w:sz="0" w:space="0" w:color="auto"/>
                            <w:right w:val="none" w:sz="0" w:space="0" w:color="auto"/>
                          </w:divBdr>
                        </w:div>
                        <w:div w:id="12657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9042">
              <w:marLeft w:val="0"/>
              <w:marRight w:val="0"/>
              <w:marTop w:val="0"/>
              <w:marBottom w:val="0"/>
              <w:divBdr>
                <w:top w:val="none" w:sz="0" w:space="0" w:color="auto"/>
                <w:left w:val="none" w:sz="0" w:space="0" w:color="auto"/>
                <w:bottom w:val="none" w:sz="0" w:space="0" w:color="auto"/>
                <w:right w:val="none" w:sz="0" w:space="0" w:color="auto"/>
              </w:divBdr>
              <w:divsChild>
                <w:div w:id="585698948">
                  <w:marLeft w:val="0"/>
                  <w:marRight w:val="0"/>
                  <w:marTop w:val="0"/>
                  <w:marBottom w:val="0"/>
                  <w:divBdr>
                    <w:top w:val="none" w:sz="0" w:space="0" w:color="auto"/>
                    <w:left w:val="none" w:sz="0" w:space="0" w:color="auto"/>
                    <w:bottom w:val="none" w:sz="0" w:space="0" w:color="auto"/>
                    <w:right w:val="none" w:sz="0" w:space="0" w:color="auto"/>
                  </w:divBdr>
                  <w:divsChild>
                    <w:div w:id="1812868987">
                      <w:marLeft w:val="0"/>
                      <w:marRight w:val="0"/>
                      <w:marTop w:val="0"/>
                      <w:marBottom w:val="0"/>
                      <w:divBdr>
                        <w:top w:val="none" w:sz="0" w:space="0" w:color="auto"/>
                        <w:left w:val="none" w:sz="0" w:space="0" w:color="auto"/>
                        <w:bottom w:val="none" w:sz="0" w:space="0" w:color="auto"/>
                        <w:right w:val="none" w:sz="0" w:space="0" w:color="auto"/>
                      </w:divBdr>
                    </w:div>
                  </w:divsChild>
                </w:div>
                <w:div w:id="2001153969">
                  <w:marLeft w:val="0"/>
                  <w:marRight w:val="0"/>
                  <w:marTop w:val="0"/>
                  <w:marBottom w:val="0"/>
                  <w:divBdr>
                    <w:top w:val="none" w:sz="0" w:space="0" w:color="auto"/>
                    <w:left w:val="none" w:sz="0" w:space="0" w:color="auto"/>
                    <w:bottom w:val="none" w:sz="0" w:space="0" w:color="auto"/>
                    <w:right w:val="none" w:sz="0" w:space="0" w:color="auto"/>
                  </w:divBdr>
                  <w:divsChild>
                    <w:div w:id="2021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2765">
              <w:marLeft w:val="0"/>
              <w:marRight w:val="0"/>
              <w:marTop w:val="0"/>
              <w:marBottom w:val="0"/>
              <w:divBdr>
                <w:top w:val="none" w:sz="0" w:space="0" w:color="auto"/>
                <w:left w:val="none" w:sz="0" w:space="0" w:color="auto"/>
                <w:bottom w:val="none" w:sz="0" w:space="0" w:color="auto"/>
                <w:right w:val="none" w:sz="0" w:space="0" w:color="auto"/>
              </w:divBdr>
              <w:divsChild>
                <w:div w:id="1477184137">
                  <w:marLeft w:val="0"/>
                  <w:marRight w:val="0"/>
                  <w:marTop w:val="0"/>
                  <w:marBottom w:val="0"/>
                  <w:divBdr>
                    <w:top w:val="none" w:sz="0" w:space="0" w:color="auto"/>
                    <w:left w:val="none" w:sz="0" w:space="0" w:color="auto"/>
                    <w:bottom w:val="none" w:sz="0" w:space="0" w:color="auto"/>
                    <w:right w:val="none" w:sz="0" w:space="0" w:color="auto"/>
                  </w:divBdr>
                  <w:divsChild>
                    <w:div w:id="1772433614">
                      <w:marLeft w:val="0"/>
                      <w:marRight w:val="0"/>
                      <w:marTop w:val="0"/>
                      <w:marBottom w:val="0"/>
                      <w:divBdr>
                        <w:top w:val="none" w:sz="0" w:space="0" w:color="auto"/>
                        <w:left w:val="none" w:sz="0" w:space="0" w:color="auto"/>
                        <w:bottom w:val="none" w:sz="0" w:space="0" w:color="auto"/>
                        <w:right w:val="none" w:sz="0" w:space="0" w:color="auto"/>
                      </w:divBdr>
                    </w:div>
                  </w:divsChild>
                </w:div>
                <w:div w:id="710886616">
                  <w:marLeft w:val="0"/>
                  <w:marRight w:val="0"/>
                  <w:marTop w:val="0"/>
                  <w:marBottom w:val="0"/>
                  <w:divBdr>
                    <w:top w:val="none" w:sz="0" w:space="0" w:color="auto"/>
                    <w:left w:val="none" w:sz="0" w:space="0" w:color="auto"/>
                    <w:bottom w:val="none" w:sz="0" w:space="0" w:color="auto"/>
                    <w:right w:val="none" w:sz="0" w:space="0" w:color="auto"/>
                  </w:divBdr>
                  <w:divsChild>
                    <w:div w:id="1181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3100">
              <w:marLeft w:val="0"/>
              <w:marRight w:val="0"/>
              <w:marTop w:val="0"/>
              <w:marBottom w:val="0"/>
              <w:divBdr>
                <w:top w:val="none" w:sz="0" w:space="0" w:color="auto"/>
                <w:left w:val="none" w:sz="0" w:space="0" w:color="auto"/>
                <w:bottom w:val="none" w:sz="0" w:space="0" w:color="auto"/>
                <w:right w:val="none" w:sz="0" w:space="0" w:color="auto"/>
              </w:divBdr>
              <w:divsChild>
                <w:div w:id="1282422929">
                  <w:marLeft w:val="0"/>
                  <w:marRight w:val="0"/>
                  <w:marTop w:val="0"/>
                  <w:marBottom w:val="0"/>
                  <w:divBdr>
                    <w:top w:val="none" w:sz="0" w:space="0" w:color="auto"/>
                    <w:left w:val="none" w:sz="0" w:space="0" w:color="auto"/>
                    <w:bottom w:val="none" w:sz="0" w:space="0" w:color="auto"/>
                    <w:right w:val="none" w:sz="0" w:space="0" w:color="auto"/>
                  </w:divBdr>
                  <w:divsChild>
                    <w:div w:id="1860044495">
                      <w:marLeft w:val="0"/>
                      <w:marRight w:val="0"/>
                      <w:marTop w:val="0"/>
                      <w:marBottom w:val="0"/>
                      <w:divBdr>
                        <w:top w:val="none" w:sz="0" w:space="0" w:color="auto"/>
                        <w:left w:val="none" w:sz="0" w:space="0" w:color="auto"/>
                        <w:bottom w:val="none" w:sz="0" w:space="0" w:color="auto"/>
                        <w:right w:val="none" w:sz="0" w:space="0" w:color="auto"/>
                      </w:divBdr>
                      <w:divsChild>
                        <w:div w:id="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0073">
              <w:marLeft w:val="0"/>
              <w:marRight w:val="0"/>
              <w:marTop w:val="0"/>
              <w:marBottom w:val="0"/>
              <w:divBdr>
                <w:top w:val="none" w:sz="0" w:space="0" w:color="auto"/>
                <w:left w:val="none" w:sz="0" w:space="0" w:color="auto"/>
                <w:bottom w:val="none" w:sz="0" w:space="0" w:color="auto"/>
                <w:right w:val="none" w:sz="0" w:space="0" w:color="auto"/>
              </w:divBdr>
              <w:divsChild>
                <w:div w:id="1135214759">
                  <w:marLeft w:val="0"/>
                  <w:marRight w:val="0"/>
                  <w:marTop w:val="0"/>
                  <w:marBottom w:val="0"/>
                  <w:divBdr>
                    <w:top w:val="none" w:sz="0" w:space="0" w:color="auto"/>
                    <w:left w:val="none" w:sz="0" w:space="0" w:color="auto"/>
                    <w:bottom w:val="none" w:sz="0" w:space="0" w:color="auto"/>
                    <w:right w:val="none" w:sz="0" w:space="0" w:color="auto"/>
                  </w:divBdr>
                  <w:divsChild>
                    <w:div w:id="333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010">
              <w:marLeft w:val="0"/>
              <w:marRight w:val="0"/>
              <w:marTop w:val="0"/>
              <w:marBottom w:val="0"/>
              <w:divBdr>
                <w:top w:val="none" w:sz="0" w:space="0" w:color="auto"/>
                <w:left w:val="none" w:sz="0" w:space="0" w:color="auto"/>
                <w:bottom w:val="none" w:sz="0" w:space="0" w:color="auto"/>
                <w:right w:val="none" w:sz="0" w:space="0" w:color="auto"/>
              </w:divBdr>
              <w:divsChild>
                <w:div w:id="725497099">
                  <w:marLeft w:val="0"/>
                  <w:marRight w:val="0"/>
                  <w:marTop w:val="0"/>
                  <w:marBottom w:val="0"/>
                  <w:divBdr>
                    <w:top w:val="none" w:sz="0" w:space="0" w:color="auto"/>
                    <w:left w:val="none" w:sz="0" w:space="0" w:color="auto"/>
                    <w:bottom w:val="none" w:sz="0" w:space="0" w:color="auto"/>
                    <w:right w:val="none" w:sz="0" w:space="0" w:color="auto"/>
                  </w:divBdr>
                  <w:divsChild>
                    <w:div w:id="10292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164">
              <w:marLeft w:val="0"/>
              <w:marRight w:val="0"/>
              <w:marTop w:val="0"/>
              <w:marBottom w:val="0"/>
              <w:divBdr>
                <w:top w:val="none" w:sz="0" w:space="0" w:color="auto"/>
                <w:left w:val="none" w:sz="0" w:space="0" w:color="auto"/>
                <w:bottom w:val="none" w:sz="0" w:space="0" w:color="auto"/>
                <w:right w:val="none" w:sz="0" w:space="0" w:color="auto"/>
              </w:divBdr>
              <w:divsChild>
                <w:div w:id="2042240590">
                  <w:marLeft w:val="0"/>
                  <w:marRight w:val="0"/>
                  <w:marTop w:val="0"/>
                  <w:marBottom w:val="0"/>
                  <w:divBdr>
                    <w:top w:val="none" w:sz="0" w:space="0" w:color="auto"/>
                    <w:left w:val="none" w:sz="0" w:space="0" w:color="auto"/>
                    <w:bottom w:val="none" w:sz="0" w:space="0" w:color="auto"/>
                    <w:right w:val="none" w:sz="0" w:space="0" w:color="auto"/>
                  </w:divBdr>
                  <w:divsChild>
                    <w:div w:id="8886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25">
              <w:marLeft w:val="0"/>
              <w:marRight w:val="0"/>
              <w:marTop w:val="0"/>
              <w:marBottom w:val="0"/>
              <w:divBdr>
                <w:top w:val="none" w:sz="0" w:space="0" w:color="auto"/>
                <w:left w:val="none" w:sz="0" w:space="0" w:color="auto"/>
                <w:bottom w:val="none" w:sz="0" w:space="0" w:color="auto"/>
                <w:right w:val="none" w:sz="0" w:space="0" w:color="auto"/>
              </w:divBdr>
              <w:divsChild>
                <w:div w:id="1026907069">
                  <w:marLeft w:val="0"/>
                  <w:marRight w:val="0"/>
                  <w:marTop w:val="0"/>
                  <w:marBottom w:val="0"/>
                  <w:divBdr>
                    <w:top w:val="none" w:sz="0" w:space="0" w:color="auto"/>
                    <w:left w:val="none" w:sz="0" w:space="0" w:color="auto"/>
                    <w:bottom w:val="none" w:sz="0" w:space="0" w:color="auto"/>
                    <w:right w:val="none" w:sz="0" w:space="0" w:color="auto"/>
                  </w:divBdr>
                  <w:divsChild>
                    <w:div w:id="1285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1038">
              <w:marLeft w:val="0"/>
              <w:marRight w:val="0"/>
              <w:marTop w:val="0"/>
              <w:marBottom w:val="0"/>
              <w:divBdr>
                <w:top w:val="none" w:sz="0" w:space="0" w:color="auto"/>
                <w:left w:val="none" w:sz="0" w:space="0" w:color="auto"/>
                <w:bottom w:val="none" w:sz="0" w:space="0" w:color="auto"/>
                <w:right w:val="none" w:sz="0" w:space="0" w:color="auto"/>
              </w:divBdr>
              <w:divsChild>
                <w:div w:id="134684390">
                  <w:marLeft w:val="0"/>
                  <w:marRight w:val="0"/>
                  <w:marTop w:val="0"/>
                  <w:marBottom w:val="0"/>
                  <w:divBdr>
                    <w:top w:val="none" w:sz="0" w:space="0" w:color="auto"/>
                    <w:left w:val="none" w:sz="0" w:space="0" w:color="auto"/>
                    <w:bottom w:val="none" w:sz="0" w:space="0" w:color="auto"/>
                    <w:right w:val="none" w:sz="0" w:space="0" w:color="auto"/>
                  </w:divBdr>
                  <w:divsChild>
                    <w:div w:id="298730661">
                      <w:marLeft w:val="0"/>
                      <w:marRight w:val="0"/>
                      <w:marTop w:val="0"/>
                      <w:marBottom w:val="0"/>
                      <w:divBdr>
                        <w:top w:val="none" w:sz="0" w:space="0" w:color="auto"/>
                        <w:left w:val="none" w:sz="0" w:space="0" w:color="auto"/>
                        <w:bottom w:val="none" w:sz="0" w:space="0" w:color="auto"/>
                        <w:right w:val="none" w:sz="0" w:space="0" w:color="auto"/>
                      </w:divBdr>
                      <w:divsChild>
                        <w:div w:id="885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660">
              <w:marLeft w:val="0"/>
              <w:marRight w:val="0"/>
              <w:marTop w:val="0"/>
              <w:marBottom w:val="0"/>
              <w:divBdr>
                <w:top w:val="none" w:sz="0" w:space="0" w:color="auto"/>
                <w:left w:val="none" w:sz="0" w:space="0" w:color="auto"/>
                <w:bottom w:val="none" w:sz="0" w:space="0" w:color="auto"/>
                <w:right w:val="none" w:sz="0" w:space="0" w:color="auto"/>
              </w:divBdr>
              <w:divsChild>
                <w:div w:id="1625193853">
                  <w:marLeft w:val="0"/>
                  <w:marRight w:val="0"/>
                  <w:marTop w:val="0"/>
                  <w:marBottom w:val="0"/>
                  <w:divBdr>
                    <w:top w:val="none" w:sz="0" w:space="0" w:color="auto"/>
                    <w:left w:val="none" w:sz="0" w:space="0" w:color="auto"/>
                    <w:bottom w:val="none" w:sz="0" w:space="0" w:color="auto"/>
                    <w:right w:val="none" w:sz="0" w:space="0" w:color="auto"/>
                  </w:divBdr>
                  <w:divsChild>
                    <w:div w:id="1785223477">
                      <w:marLeft w:val="0"/>
                      <w:marRight w:val="0"/>
                      <w:marTop w:val="0"/>
                      <w:marBottom w:val="0"/>
                      <w:divBdr>
                        <w:top w:val="none" w:sz="0" w:space="0" w:color="auto"/>
                        <w:left w:val="none" w:sz="0" w:space="0" w:color="auto"/>
                        <w:bottom w:val="none" w:sz="0" w:space="0" w:color="auto"/>
                        <w:right w:val="none" w:sz="0" w:space="0" w:color="auto"/>
                      </w:divBdr>
                    </w:div>
                  </w:divsChild>
                </w:div>
                <w:div w:id="366108499">
                  <w:marLeft w:val="0"/>
                  <w:marRight w:val="0"/>
                  <w:marTop w:val="0"/>
                  <w:marBottom w:val="0"/>
                  <w:divBdr>
                    <w:top w:val="none" w:sz="0" w:space="0" w:color="auto"/>
                    <w:left w:val="none" w:sz="0" w:space="0" w:color="auto"/>
                    <w:bottom w:val="none" w:sz="0" w:space="0" w:color="auto"/>
                    <w:right w:val="none" w:sz="0" w:space="0" w:color="auto"/>
                  </w:divBdr>
                  <w:divsChild>
                    <w:div w:id="634024775">
                      <w:marLeft w:val="0"/>
                      <w:marRight w:val="0"/>
                      <w:marTop w:val="0"/>
                      <w:marBottom w:val="0"/>
                      <w:divBdr>
                        <w:top w:val="none" w:sz="0" w:space="0" w:color="auto"/>
                        <w:left w:val="none" w:sz="0" w:space="0" w:color="auto"/>
                        <w:bottom w:val="none" w:sz="0" w:space="0" w:color="auto"/>
                        <w:right w:val="none" w:sz="0" w:space="0" w:color="auto"/>
                      </w:divBdr>
                    </w:div>
                  </w:divsChild>
                </w:div>
                <w:div w:id="752430691">
                  <w:marLeft w:val="0"/>
                  <w:marRight w:val="0"/>
                  <w:marTop w:val="0"/>
                  <w:marBottom w:val="0"/>
                  <w:divBdr>
                    <w:top w:val="none" w:sz="0" w:space="0" w:color="auto"/>
                    <w:left w:val="none" w:sz="0" w:space="0" w:color="auto"/>
                    <w:bottom w:val="none" w:sz="0" w:space="0" w:color="auto"/>
                    <w:right w:val="none" w:sz="0" w:space="0" w:color="auto"/>
                  </w:divBdr>
                  <w:divsChild>
                    <w:div w:id="1584489483">
                      <w:marLeft w:val="0"/>
                      <w:marRight w:val="0"/>
                      <w:marTop w:val="0"/>
                      <w:marBottom w:val="0"/>
                      <w:divBdr>
                        <w:top w:val="none" w:sz="0" w:space="0" w:color="auto"/>
                        <w:left w:val="none" w:sz="0" w:space="0" w:color="auto"/>
                        <w:bottom w:val="none" w:sz="0" w:space="0" w:color="auto"/>
                        <w:right w:val="none" w:sz="0" w:space="0" w:color="auto"/>
                      </w:divBdr>
                    </w:div>
                  </w:divsChild>
                </w:div>
                <w:div w:id="1246009">
                  <w:marLeft w:val="0"/>
                  <w:marRight w:val="0"/>
                  <w:marTop w:val="0"/>
                  <w:marBottom w:val="0"/>
                  <w:divBdr>
                    <w:top w:val="none" w:sz="0" w:space="0" w:color="auto"/>
                    <w:left w:val="none" w:sz="0" w:space="0" w:color="auto"/>
                    <w:bottom w:val="none" w:sz="0" w:space="0" w:color="auto"/>
                    <w:right w:val="none" w:sz="0" w:space="0" w:color="auto"/>
                  </w:divBdr>
                  <w:divsChild>
                    <w:div w:id="468212232">
                      <w:marLeft w:val="0"/>
                      <w:marRight w:val="0"/>
                      <w:marTop w:val="0"/>
                      <w:marBottom w:val="0"/>
                      <w:divBdr>
                        <w:top w:val="none" w:sz="0" w:space="0" w:color="auto"/>
                        <w:left w:val="none" w:sz="0" w:space="0" w:color="auto"/>
                        <w:bottom w:val="none" w:sz="0" w:space="0" w:color="auto"/>
                        <w:right w:val="none" w:sz="0" w:space="0" w:color="auto"/>
                      </w:divBdr>
                    </w:div>
                  </w:divsChild>
                </w:div>
                <w:div w:id="446584208">
                  <w:marLeft w:val="0"/>
                  <w:marRight w:val="0"/>
                  <w:marTop w:val="0"/>
                  <w:marBottom w:val="0"/>
                  <w:divBdr>
                    <w:top w:val="none" w:sz="0" w:space="0" w:color="auto"/>
                    <w:left w:val="none" w:sz="0" w:space="0" w:color="auto"/>
                    <w:bottom w:val="none" w:sz="0" w:space="0" w:color="auto"/>
                    <w:right w:val="none" w:sz="0" w:space="0" w:color="auto"/>
                  </w:divBdr>
                  <w:divsChild>
                    <w:div w:id="698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417992759">
                  <w:marLeft w:val="0"/>
                  <w:marRight w:val="0"/>
                  <w:marTop w:val="0"/>
                  <w:marBottom w:val="0"/>
                  <w:divBdr>
                    <w:top w:val="none" w:sz="0" w:space="0" w:color="auto"/>
                    <w:left w:val="none" w:sz="0" w:space="0" w:color="auto"/>
                    <w:bottom w:val="none" w:sz="0" w:space="0" w:color="auto"/>
                    <w:right w:val="none" w:sz="0" w:space="0" w:color="auto"/>
                  </w:divBdr>
                  <w:divsChild>
                    <w:div w:id="6445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6549">
              <w:marLeft w:val="0"/>
              <w:marRight w:val="0"/>
              <w:marTop w:val="0"/>
              <w:marBottom w:val="0"/>
              <w:divBdr>
                <w:top w:val="none" w:sz="0" w:space="0" w:color="auto"/>
                <w:left w:val="none" w:sz="0" w:space="0" w:color="auto"/>
                <w:bottom w:val="none" w:sz="0" w:space="0" w:color="auto"/>
                <w:right w:val="none" w:sz="0" w:space="0" w:color="auto"/>
              </w:divBdr>
              <w:divsChild>
                <w:div w:id="612320693">
                  <w:marLeft w:val="0"/>
                  <w:marRight w:val="0"/>
                  <w:marTop w:val="0"/>
                  <w:marBottom w:val="0"/>
                  <w:divBdr>
                    <w:top w:val="none" w:sz="0" w:space="0" w:color="auto"/>
                    <w:left w:val="none" w:sz="0" w:space="0" w:color="auto"/>
                    <w:bottom w:val="none" w:sz="0" w:space="0" w:color="auto"/>
                    <w:right w:val="none" w:sz="0" w:space="0" w:color="auto"/>
                  </w:divBdr>
                  <w:divsChild>
                    <w:div w:id="1291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431">
              <w:marLeft w:val="0"/>
              <w:marRight w:val="0"/>
              <w:marTop w:val="0"/>
              <w:marBottom w:val="0"/>
              <w:divBdr>
                <w:top w:val="none" w:sz="0" w:space="0" w:color="auto"/>
                <w:left w:val="none" w:sz="0" w:space="0" w:color="auto"/>
                <w:bottom w:val="none" w:sz="0" w:space="0" w:color="auto"/>
                <w:right w:val="none" w:sz="0" w:space="0" w:color="auto"/>
              </w:divBdr>
              <w:divsChild>
                <w:div w:id="322272711">
                  <w:marLeft w:val="0"/>
                  <w:marRight w:val="0"/>
                  <w:marTop w:val="0"/>
                  <w:marBottom w:val="0"/>
                  <w:divBdr>
                    <w:top w:val="none" w:sz="0" w:space="0" w:color="auto"/>
                    <w:left w:val="none" w:sz="0" w:space="0" w:color="auto"/>
                    <w:bottom w:val="none" w:sz="0" w:space="0" w:color="auto"/>
                    <w:right w:val="none" w:sz="0" w:space="0" w:color="auto"/>
                  </w:divBdr>
                  <w:divsChild>
                    <w:div w:id="2120491965">
                      <w:marLeft w:val="0"/>
                      <w:marRight w:val="0"/>
                      <w:marTop w:val="0"/>
                      <w:marBottom w:val="0"/>
                      <w:divBdr>
                        <w:top w:val="none" w:sz="0" w:space="0" w:color="auto"/>
                        <w:left w:val="none" w:sz="0" w:space="0" w:color="auto"/>
                        <w:bottom w:val="none" w:sz="0" w:space="0" w:color="auto"/>
                        <w:right w:val="none" w:sz="0" w:space="0" w:color="auto"/>
                      </w:divBdr>
                    </w:div>
                  </w:divsChild>
                </w:div>
                <w:div w:id="225730143">
                  <w:marLeft w:val="0"/>
                  <w:marRight w:val="0"/>
                  <w:marTop w:val="0"/>
                  <w:marBottom w:val="0"/>
                  <w:divBdr>
                    <w:top w:val="none" w:sz="0" w:space="0" w:color="auto"/>
                    <w:left w:val="none" w:sz="0" w:space="0" w:color="auto"/>
                    <w:bottom w:val="none" w:sz="0" w:space="0" w:color="auto"/>
                    <w:right w:val="none" w:sz="0" w:space="0" w:color="auto"/>
                  </w:divBdr>
                  <w:divsChild>
                    <w:div w:id="1534612563">
                      <w:marLeft w:val="0"/>
                      <w:marRight w:val="0"/>
                      <w:marTop w:val="0"/>
                      <w:marBottom w:val="0"/>
                      <w:divBdr>
                        <w:top w:val="none" w:sz="0" w:space="0" w:color="auto"/>
                        <w:left w:val="none" w:sz="0" w:space="0" w:color="auto"/>
                        <w:bottom w:val="none" w:sz="0" w:space="0" w:color="auto"/>
                        <w:right w:val="none" w:sz="0" w:space="0" w:color="auto"/>
                      </w:divBdr>
                    </w:div>
                  </w:divsChild>
                </w:div>
                <w:div w:id="1494026058">
                  <w:marLeft w:val="0"/>
                  <w:marRight w:val="0"/>
                  <w:marTop w:val="0"/>
                  <w:marBottom w:val="0"/>
                  <w:divBdr>
                    <w:top w:val="none" w:sz="0" w:space="0" w:color="auto"/>
                    <w:left w:val="none" w:sz="0" w:space="0" w:color="auto"/>
                    <w:bottom w:val="none" w:sz="0" w:space="0" w:color="auto"/>
                    <w:right w:val="none" w:sz="0" w:space="0" w:color="auto"/>
                  </w:divBdr>
                  <w:divsChild>
                    <w:div w:id="820462242">
                      <w:marLeft w:val="0"/>
                      <w:marRight w:val="0"/>
                      <w:marTop w:val="0"/>
                      <w:marBottom w:val="0"/>
                      <w:divBdr>
                        <w:top w:val="none" w:sz="0" w:space="0" w:color="auto"/>
                        <w:left w:val="none" w:sz="0" w:space="0" w:color="auto"/>
                        <w:bottom w:val="none" w:sz="0" w:space="0" w:color="auto"/>
                        <w:right w:val="none" w:sz="0" w:space="0" w:color="auto"/>
                      </w:divBdr>
                    </w:div>
                  </w:divsChild>
                </w:div>
                <w:div w:id="2064910898">
                  <w:marLeft w:val="0"/>
                  <w:marRight w:val="0"/>
                  <w:marTop w:val="0"/>
                  <w:marBottom w:val="0"/>
                  <w:divBdr>
                    <w:top w:val="none" w:sz="0" w:space="0" w:color="auto"/>
                    <w:left w:val="none" w:sz="0" w:space="0" w:color="auto"/>
                    <w:bottom w:val="none" w:sz="0" w:space="0" w:color="auto"/>
                    <w:right w:val="none" w:sz="0" w:space="0" w:color="auto"/>
                  </w:divBdr>
                  <w:divsChild>
                    <w:div w:id="6829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5176">
              <w:marLeft w:val="0"/>
              <w:marRight w:val="0"/>
              <w:marTop w:val="0"/>
              <w:marBottom w:val="0"/>
              <w:divBdr>
                <w:top w:val="none" w:sz="0" w:space="0" w:color="auto"/>
                <w:left w:val="none" w:sz="0" w:space="0" w:color="auto"/>
                <w:bottom w:val="none" w:sz="0" w:space="0" w:color="auto"/>
                <w:right w:val="none" w:sz="0" w:space="0" w:color="auto"/>
              </w:divBdr>
              <w:divsChild>
                <w:div w:id="586575149">
                  <w:marLeft w:val="0"/>
                  <w:marRight w:val="0"/>
                  <w:marTop w:val="0"/>
                  <w:marBottom w:val="0"/>
                  <w:divBdr>
                    <w:top w:val="none" w:sz="0" w:space="0" w:color="auto"/>
                    <w:left w:val="none" w:sz="0" w:space="0" w:color="auto"/>
                    <w:bottom w:val="none" w:sz="0" w:space="0" w:color="auto"/>
                    <w:right w:val="none" w:sz="0" w:space="0" w:color="auto"/>
                  </w:divBdr>
                  <w:divsChild>
                    <w:div w:id="2099406416">
                      <w:marLeft w:val="0"/>
                      <w:marRight w:val="0"/>
                      <w:marTop w:val="0"/>
                      <w:marBottom w:val="0"/>
                      <w:divBdr>
                        <w:top w:val="none" w:sz="0" w:space="0" w:color="auto"/>
                        <w:left w:val="none" w:sz="0" w:space="0" w:color="auto"/>
                        <w:bottom w:val="none" w:sz="0" w:space="0" w:color="auto"/>
                        <w:right w:val="none" w:sz="0" w:space="0" w:color="auto"/>
                      </w:divBdr>
                    </w:div>
                  </w:divsChild>
                </w:div>
                <w:div w:id="808090415">
                  <w:marLeft w:val="0"/>
                  <w:marRight w:val="0"/>
                  <w:marTop w:val="0"/>
                  <w:marBottom w:val="0"/>
                  <w:divBdr>
                    <w:top w:val="none" w:sz="0" w:space="0" w:color="auto"/>
                    <w:left w:val="none" w:sz="0" w:space="0" w:color="auto"/>
                    <w:bottom w:val="none" w:sz="0" w:space="0" w:color="auto"/>
                    <w:right w:val="none" w:sz="0" w:space="0" w:color="auto"/>
                  </w:divBdr>
                  <w:divsChild>
                    <w:div w:id="1820730769">
                      <w:marLeft w:val="0"/>
                      <w:marRight w:val="0"/>
                      <w:marTop w:val="0"/>
                      <w:marBottom w:val="0"/>
                      <w:divBdr>
                        <w:top w:val="none" w:sz="0" w:space="0" w:color="auto"/>
                        <w:left w:val="none" w:sz="0" w:space="0" w:color="auto"/>
                        <w:bottom w:val="none" w:sz="0" w:space="0" w:color="auto"/>
                        <w:right w:val="none" w:sz="0" w:space="0" w:color="auto"/>
                      </w:divBdr>
                    </w:div>
                  </w:divsChild>
                </w:div>
                <w:div w:id="2076316755">
                  <w:marLeft w:val="0"/>
                  <w:marRight w:val="0"/>
                  <w:marTop w:val="0"/>
                  <w:marBottom w:val="0"/>
                  <w:divBdr>
                    <w:top w:val="none" w:sz="0" w:space="0" w:color="auto"/>
                    <w:left w:val="none" w:sz="0" w:space="0" w:color="auto"/>
                    <w:bottom w:val="none" w:sz="0" w:space="0" w:color="auto"/>
                    <w:right w:val="none" w:sz="0" w:space="0" w:color="auto"/>
                  </w:divBdr>
                  <w:divsChild>
                    <w:div w:id="723481244">
                      <w:marLeft w:val="0"/>
                      <w:marRight w:val="0"/>
                      <w:marTop w:val="0"/>
                      <w:marBottom w:val="0"/>
                      <w:divBdr>
                        <w:top w:val="none" w:sz="0" w:space="0" w:color="auto"/>
                        <w:left w:val="none" w:sz="0" w:space="0" w:color="auto"/>
                        <w:bottom w:val="none" w:sz="0" w:space="0" w:color="auto"/>
                        <w:right w:val="none" w:sz="0" w:space="0" w:color="auto"/>
                      </w:divBdr>
                    </w:div>
                  </w:divsChild>
                </w:div>
                <w:div w:id="633633877">
                  <w:marLeft w:val="0"/>
                  <w:marRight w:val="0"/>
                  <w:marTop w:val="0"/>
                  <w:marBottom w:val="0"/>
                  <w:divBdr>
                    <w:top w:val="none" w:sz="0" w:space="0" w:color="auto"/>
                    <w:left w:val="none" w:sz="0" w:space="0" w:color="auto"/>
                    <w:bottom w:val="none" w:sz="0" w:space="0" w:color="auto"/>
                    <w:right w:val="none" w:sz="0" w:space="0" w:color="auto"/>
                  </w:divBdr>
                  <w:divsChild>
                    <w:div w:id="1615941485">
                      <w:marLeft w:val="0"/>
                      <w:marRight w:val="0"/>
                      <w:marTop w:val="0"/>
                      <w:marBottom w:val="0"/>
                      <w:divBdr>
                        <w:top w:val="none" w:sz="0" w:space="0" w:color="auto"/>
                        <w:left w:val="none" w:sz="0" w:space="0" w:color="auto"/>
                        <w:bottom w:val="none" w:sz="0" w:space="0" w:color="auto"/>
                        <w:right w:val="none" w:sz="0" w:space="0" w:color="auto"/>
                      </w:divBdr>
                      <w:divsChild>
                        <w:div w:id="1095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1397">
                  <w:marLeft w:val="0"/>
                  <w:marRight w:val="0"/>
                  <w:marTop w:val="0"/>
                  <w:marBottom w:val="0"/>
                  <w:divBdr>
                    <w:top w:val="none" w:sz="0" w:space="0" w:color="auto"/>
                    <w:left w:val="none" w:sz="0" w:space="0" w:color="auto"/>
                    <w:bottom w:val="none" w:sz="0" w:space="0" w:color="auto"/>
                    <w:right w:val="none" w:sz="0" w:space="0" w:color="auto"/>
                  </w:divBdr>
                  <w:divsChild>
                    <w:div w:id="1198275464">
                      <w:marLeft w:val="0"/>
                      <w:marRight w:val="0"/>
                      <w:marTop w:val="0"/>
                      <w:marBottom w:val="0"/>
                      <w:divBdr>
                        <w:top w:val="none" w:sz="0" w:space="0" w:color="auto"/>
                        <w:left w:val="none" w:sz="0" w:space="0" w:color="auto"/>
                        <w:bottom w:val="none" w:sz="0" w:space="0" w:color="auto"/>
                        <w:right w:val="none" w:sz="0" w:space="0" w:color="auto"/>
                      </w:divBdr>
                      <w:divsChild>
                        <w:div w:id="7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556">
              <w:marLeft w:val="0"/>
              <w:marRight w:val="0"/>
              <w:marTop w:val="0"/>
              <w:marBottom w:val="0"/>
              <w:divBdr>
                <w:top w:val="none" w:sz="0" w:space="0" w:color="auto"/>
                <w:left w:val="none" w:sz="0" w:space="0" w:color="auto"/>
                <w:bottom w:val="none" w:sz="0" w:space="0" w:color="auto"/>
                <w:right w:val="none" w:sz="0" w:space="0" w:color="auto"/>
              </w:divBdr>
              <w:divsChild>
                <w:div w:id="707149677">
                  <w:marLeft w:val="0"/>
                  <w:marRight w:val="0"/>
                  <w:marTop w:val="0"/>
                  <w:marBottom w:val="0"/>
                  <w:divBdr>
                    <w:top w:val="none" w:sz="0" w:space="0" w:color="auto"/>
                    <w:left w:val="none" w:sz="0" w:space="0" w:color="auto"/>
                    <w:bottom w:val="none" w:sz="0" w:space="0" w:color="auto"/>
                    <w:right w:val="none" w:sz="0" w:space="0" w:color="auto"/>
                  </w:divBdr>
                  <w:divsChild>
                    <w:div w:id="767769622">
                      <w:marLeft w:val="0"/>
                      <w:marRight w:val="0"/>
                      <w:marTop w:val="0"/>
                      <w:marBottom w:val="0"/>
                      <w:divBdr>
                        <w:top w:val="none" w:sz="0" w:space="0" w:color="auto"/>
                        <w:left w:val="none" w:sz="0" w:space="0" w:color="auto"/>
                        <w:bottom w:val="none" w:sz="0" w:space="0" w:color="auto"/>
                        <w:right w:val="none" w:sz="0" w:space="0" w:color="auto"/>
                      </w:divBdr>
                    </w:div>
                  </w:divsChild>
                </w:div>
                <w:div w:id="1902982224">
                  <w:marLeft w:val="0"/>
                  <w:marRight w:val="0"/>
                  <w:marTop w:val="0"/>
                  <w:marBottom w:val="0"/>
                  <w:divBdr>
                    <w:top w:val="none" w:sz="0" w:space="0" w:color="auto"/>
                    <w:left w:val="none" w:sz="0" w:space="0" w:color="auto"/>
                    <w:bottom w:val="none" w:sz="0" w:space="0" w:color="auto"/>
                    <w:right w:val="none" w:sz="0" w:space="0" w:color="auto"/>
                  </w:divBdr>
                  <w:divsChild>
                    <w:div w:id="1087773604">
                      <w:marLeft w:val="0"/>
                      <w:marRight w:val="0"/>
                      <w:marTop w:val="0"/>
                      <w:marBottom w:val="0"/>
                      <w:divBdr>
                        <w:top w:val="none" w:sz="0" w:space="0" w:color="auto"/>
                        <w:left w:val="none" w:sz="0" w:space="0" w:color="auto"/>
                        <w:bottom w:val="none" w:sz="0" w:space="0" w:color="auto"/>
                        <w:right w:val="none" w:sz="0" w:space="0" w:color="auto"/>
                      </w:divBdr>
                    </w:div>
                  </w:divsChild>
                </w:div>
                <w:div w:id="1225216040">
                  <w:marLeft w:val="0"/>
                  <w:marRight w:val="0"/>
                  <w:marTop w:val="0"/>
                  <w:marBottom w:val="0"/>
                  <w:divBdr>
                    <w:top w:val="none" w:sz="0" w:space="0" w:color="auto"/>
                    <w:left w:val="none" w:sz="0" w:space="0" w:color="auto"/>
                    <w:bottom w:val="none" w:sz="0" w:space="0" w:color="auto"/>
                    <w:right w:val="none" w:sz="0" w:space="0" w:color="auto"/>
                  </w:divBdr>
                  <w:divsChild>
                    <w:div w:id="2033652556">
                      <w:marLeft w:val="0"/>
                      <w:marRight w:val="0"/>
                      <w:marTop w:val="0"/>
                      <w:marBottom w:val="0"/>
                      <w:divBdr>
                        <w:top w:val="none" w:sz="0" w:space="0" w:color="auto"/>
                        <w:left w:val="none" w:sz="0" w:space="0" w:color="auto"/>
                        <w:bottom w:val="none" w:sz="0" w:space="0" w:color="auto"/>
                        <w:right w:val="none" w:sz="0" w:space="0" w:color="auto"/>
                      </w:divBdr>
                    </w:div>
                  </w:divsChild>
                </w:div>
                <w:div w:id="2051682380">
                  <w:marLeft w:val="0"/>
                  <w:marRight w:val="0"/>
                  <w:marTop w:val="0"/>
                  <w:marBottom w:val="0"/>
                  <w:divBdr>
                    <w:top w:val="none" w:sz="0" w:space="0" w:color="auto"/>
                    <w:left w:val="none" w:sz="0" w:space="0" w:color="auto"/>
                    <w:bottom w:val="none" w:sz="0" w:space="0" w:color="auto"/>
                    <w:right w:val="none" w:sz="0" w:space="0" w:color="auto"/>
                  </w:divBdr>
                  <w:divsChild>
                    <w:div w:id="41712018">
                      <w:marLeft w:val="0"/>
                      <w:marRight w:val="0"/>
                      <w:marTop w:val="0"/>
                      <w:marBottom w:val="0"/>
                      <w:divBdr>
                        <w:top w:val="none" w:sz="0" w:space="0" w:color="auto"/>
                        <w:left w:val="none" w:sz="0" w:space="0" w:color="auto"/>
                        <w:bottom w:val="none" w:sz="0" w:space="0" w:color="auto"/>
                        <w:right w:val="none" w:sz="0" w:space="0" w:color="auto"/>
                      </w:divBdr>
                    </w:div>
                  </w:divsChild>
                </w:div>
                <w:div w:id="1243562787">
                  <w:marLeft w:val="0"/>
                  <w:marRight w:val="0"/>
                  <w:marTop w:val="0"/>
                  <w:marBottom w:val="0"/>
                  <w:divBdr>
                    <w:top w:val="none" w:sz="0" w:space="0" w:color="auto"/>
                    <w:left w:val="none" w:sz="0" w:space="0" w:color="auto"/>
                    <w:bottom w:val="none" w:sz="0" w:space="0" w:color="auto"/>
                    <w:right w:val="none" w:sz="0" w:space="0" w:color="auto"/>
                  </w:divBdr>
                  <w:divsChild>
                    <w:div w:id="928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2531">
              <w:marLeft w:val="0"/>
              <w:marRight w:val="0"/>
              <w:marTop w:val="0"/>
              <w:marBottom w:val="0"/>
              <w:divBdr>
                <w:top w:val="none" w:sz="0" w:space="0" w:color="auto"/>
                <w:left w:val="none" w:sz="0" w:space="0" w:color="auto"/>
                <w:bottom w:val="none" w:sz="0" w:space="0" w:color="auto"/>
                <w:right w:val="none" w:sz="0" w:space="0" w:color="auto"/>
              </w:divBdr>
              <w:divsChild>
                <w:div w:id="446973882">
                  <w:marLeft w:val="0"/>
                  <w:marRight w:val="0"/>
                  <w:marTop w:val="0"/>
                  <w:marBottom w:val="0"/>
                  <w:divBdr>
                    <w:top w:val="none" w:sz="0" w:space="0" w:color="auto"/>
                    <w:left w:val="none" w:sz="0" w:space="0" w:color="auto"/>
                    <w:bottom w:val="none" w:sz="0" w:space="0" w:color="auto"/>
                    <w:right w:val="none" w:sz="0" w:space="0" w:color="auto"/>
                  </w:divBdr>
                  <w:divsChild>
                    <w:div w:id="945312734">
                      <w:marLeft w:val="0"/>
                      <w:marRight w:val="0"/>
                      <w:marTop w:val="0"/>
                      <w:marBottom w:val="0"/>
                      <w:divBdr>
                        <w:top w:val="none" w:sz="0" w:space="0" w:color="auto"/>
                        <w:left w:val="none" w:sz="0" w:space="0" w:color="auto"/>
                        <w:bottom w:val="none" w:sz="0" w:space="0" w:color="auto"/>
                        <w:right w:val="none" w:sz="0" w:space="0" w:color="auto"/>
                      </w:divBdr>
                    </w:div>
                  </w:divsChild>
                </w:div>
                <w:div w:id="1695880273">
                  <w:marLeft w:val="0"/>
                  <w:marRight w:val="0"/>
                  <w:marTop w:val="0"/>
                  <w:marBottom w:val="0"/>
                  <w:divBdr>
                    <w:top w:val="none" w:sz="0" w:space="0" w:color="auto"/>
                    <w:left w:val="none" w:sz="0" w:space="0" w:color="auto"/>
                    <w:bottom w:val="none" w:sz="0" w:space="0" w:color="auto"/>
                    <w:right w:val="none" w:sz="0" w:space="0" w:color="auto"/>
                  </w:divBdr>
                  <w:divsChild>
                    <w:div w:id="755706088">
                      <w:marLeft w:val="0"/>
                      <w:marRight w:val="0"/>
                      <w:marTop w:val="0"/>
                      <w:marBottom w:val="0"/>
                      <w:divBdr>
                        <w:top w:val="none" w:sz="0" w:space="0" w:color="auto"/>
                        <w:left w:val="none" w:sz="0" w:space="0" w:color="auto"/>
                        <w:bottom w:val="none" w:sz="0" w:space="0" w:color="auto"/>
                        <w:right w:val="none" w:sz="0" w:space="0" w:color="auto"/>
                      </w:divBdr>
                      <w:divsChild>
                        <w:div w:id="941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3359">
                  <w:marLeft w:val="0"/>
                  <w:marRight w:val="0"/>
                  <w:marTop w:val="0"/>
                  <w:marBottom w:val="0"/>
                  <w:divBdr>
                    <w:top w:val="none" w:sz="0" w:space="0" w:color="auto"/>
                    <w:left w:val="none" w:sz="0" w:space="0" w:color="auto"/>
                    <w:bottom w:val="none" w:sz="0" w:space="0" w:color="auto"/>
                    <w:right w:val="none" w:sz="0" w:space="0" w:color="auto"/>
                  </w:divBdr>
                  <w:divsChild>
                    <w:div w:id="19896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7986">
              <w:marLeft w:val="0"/>
              <w:marRight w:val="0"/>
              <w:marTop w:val="0"/>
              <w:marBottom w:val="0"/>
              <w:divBdr>
                <w:top w:val="none" w:sz="0" w:space="0" w:color="auto"/>
                <w:left w:val="none" w:sz="0" w:space="0" w:color="auto"/>
                <w:bottom w:val="none" w:sz="0" w:space="0" w:color="auto"/>
                <w:right w:val="none" w:sz="0" w:space="0" w:color="auto"/>
              </w:divBdr>
              <w:divsChild>
                <w:div w:id="1275941274">
                  <w:marLeft w:val="0"/>
                  <w:marRight w:val="0"/>
                  <w:marTop w:val="0"/>
                  <w:marBottom w:val="0"/>
                  <w:divBdr>
                    <w:top w:val="none" w:sz="0" w:space="0" w:color="auto"/>
                    <w:left w:val="none" w:sz="0" w:space="0" w:color="auto"/>
                    <w:bottom w:val="none" w:sz="0" w:space="0" w:color="auto"/>
                    <w:right w:val="none" w:sz="0" w:space="0" w:color="auto"/>
                  </w:divBdr>
                  <w:divsChild>
                    <w:div w:id="8412859">
                      <w:marLeft w:val="0"/>
                      <w:marRight w:val="0"/>
                      <w:marTop w:val="0"/>
                      <w:marBottom w:val="0"/>
                      <w:divBdr>
                        <w:top w:val="none" w:sz="0" w:space="0" w:color="auto"/>
                        <w:left w:val="none" w:sz="0" w:space="0" w:color="auto"/>
                        <w:bottom w:val="none" w:sz="0" w:space="0" w:color="auto"/>
                        <w:right w:val="none" w:sz="0" w:space="0" w:color="auto"/>
                      </w:divBdr>
                      <w:divsChild>
                        <w:div w:id="21364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991">
                  <w:marLeft w:val="0"/>
                  <w:marRight w:val="0"/>
                  <w:marTop w:val="0"/>
                  <w:marBottom w:val="0"/>
                  <w:divBdr>
                    <w:top w:val="none" w:sz="0" w:space="0" w:color="auto"/>
                    <w:left w:val="none" w:sz="0" w:space="0" w:color="auto"/>
                    <w:bottom w:val="none" w:sz="0" w:space="0" w:color="auto"/>
                    <w:right w:val="none" w:sz="0" w:space="0" w:color="auto"/>
                  </w:divBdr>
                  <w:divsChild>
                    <w:div w:id="1968463766">
                      <w:marLeft w:val="0"/>
                      <w:marRight w:val="0"/>
                      <w:marTop w:val="0"/>
                      <w:marBottom w:val="0"/>
                      <w:divBdr>
                        <w:top w:val="none" w:sz="0" w:space="0" w:color="auto"/>
                        <w:left w:val="none" w:sz="0" w:space="0" w:color="auto"/>
                        <w:bottom w:val="none" w:sz="0" w:space="0" w:color="auto"/>
                        <w:right w:val="none" w:sz="0" w:space="0" w:color="auto"/>
                      </w:divBdr>
                      <w:divsChild>
                        <w:div w:id="3891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985">
                  <w:marLeft w:val="0"/>
                  <w:marRight w:val="0"/>
                  <w:marTop w:val="0"/>
                  <w:marBottom w:val="0"/>
                  <w:divBdr>
                    <w:top w:val="none" w:sz="0" w:space="0" w:color="auto"/>
                    <w:left w:val="none" w:sz="0" w:space="0" w:color="auto"/>
                    <w:bottom w:val="none" w:sz="0" w:space="0" w:color="auto"/>
                    <w:right w:val="none" w:sz="0" w:space="0" w:color="auto"/>
                  </w:divBdr>
                  <w:divsChild>
                    <w:div w:id="527914951">
                      <w:marLeft w:val="0"/>
                      <w:marRight w:val="0"/>
                      <w:marTop w:val="0"/>
                      <w:marBottom w:val="0"/>
                      <w:divBdr>
                        <w:top w:val="none" w:sz="0" w:space="0" w:color="auto"/>
                        <w:left w:val="none" w:sz="0" w:space="0" w:color="auto"/>
                        <w:bottom w:val="none" w:sz="0" w:space="0" w:color="auto"/>
                        <w:right w:val="none" w:sz="0" w:space="0" w:color="auto"/>
                      </w:divBdr>
                      <w:divsChild>
                        <w:div w:id="6490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757">
                  <w:marLeft w:val="0"/>
                  <w:marRight w:val="0"/>
                  <w:marTop w:val="0"/>
                  <w:marBottom w:val="0"/>
                  <w:divBdr>
                    <w:top w:val="none" w:sz="0" w:space="0" w:color="auto"/>
                    <w:left w:val="none" w:sz="0" w:space="0" w:color="auto"/>
                    <w:bottom w:val="none" w:sz="0" w:space="0" w:color="auto"/>
                    <w:right w:val="none" w:sz="0" w:space="0" w:color="auto"/>
                  </w:divBdr>
                  <w:divsChild>
                    <w:div w:id="2002850201">
                      <w:marLeft w:val="0"/>
                      <w:marRight w:val="0"/>
                      <w:marTop w:val="0"/>
                      <w:marBottom w:val="0"/>
                      <w:divBdr>
                        <w:top w:val="none" w:sz="0" w:space="0" w:color="auto"/>
                        <w:left w:val="none" w:sz="0" w:space="0" w:color="auto"/>
                        <w:bottom w:val="none" w:sz="0" w:space="0" w:color="auto"/>
                        <w:right w:val="none" w:sz="0" w:space="0" w:color="auto"/>
                      </w:divBdr>
                    </w:div>
                  </w:divsChild>
                </w:div>
                <w:div w:id="1705641332">
                  <w:marLeft w:val="0"/>
                  <w:marRight w:val="0"/>
                  <w:marTop w:val="0"/>
                  <w:marBottom w:val="0"/>
                  <w:divBdr>
                    <w:top w:val="none" w:sz="0" w:space="0" w:color="auto"/>
                    <w:left w:val="none" w:sz="0" w:space="0" w:color="auto"/>
                    <w:bottom w:val="none" w:sz="0" w:space="0" w:color="auto"/>
                    <w:right w:val="none" w:sz="0" w:space="0" w:color="auto"/>
                  </w:divBdr>
                  <w:divsChild>
                    <w:div w:id="711460006">
                      <w:marLeft w:val="0"/>
                      <w:marRight w:val="0"/>
                      <w:marTop w:val="0"/>
                      <w:marBottom w:val="0"/>
                      <w:divBdr>
                        <w:top w:val="none" w:sz="0" w:space="0" w:color="auto"/>
                        <w:left w:val="none" w:sz="0" w:space="0" w:color="auto"/>
                        <w:bottom w:val="none" w:sz="0" w:space="0" w:color="auto"/>
                        <w:right w:val="none" w:sz="0" w:space="0" w:color="auto"/>
                      </w:divBdr>
                    </w:div>
                  </w:divsChild>
                </w:div>
                <w:div w:id="1288127410">
                  <w:marLeft w:val="0"/>
                  <w:marRight w:val="0"/>
                  <w:marTop w:val="0"/>
                  <w:marBottom w:val="0"/>
                  <w:divBdr>
                    <w:top w:val="none" w:sz="0" w:space="0" w:color="auto"/>
                    <w:left w:val="none" w:sz="0" w:space="0" w:color="auto"/>
                    <w:bottom w:val="none" w:sz="0" w:space="0" w:color="auto"/>
                    <w:right w:val="none" w:sz="0" w:space="0" w:color="auto"/>
                  </w:divBdr>
                  <w:divsChild>
                    <w:div w:id="20794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650">
              <w:marLeft w:val="0"/>
              <w:marRight w:val="0"/>
              <w:marTop w:val="0"/>
              <w:marBottom w:val="0"/>
              <w:divBdr>
                <w:top w:val="none" w:sz="0" w:space="0" w:color="auto"/>
                <w:left w:val="none" w:sz="0" w:space="0" w:color="auto"/>
                <w:bottom w:val="none" w:sz="0" w:space="0" w:color="auto"/>
                <w:right w:val="none" w:sz="0" w:space="0" w:color="auto"/>
              </w:divBdr>
              <w:divsChild>
                <w:div w:id="2082290088">
                  <w:marLeft w:val="0"/>
                  <w:marRight w:val="0"/>
                  <w:marTop w:val="0"/>
                  <w:marBottom w:val="0"/>
                  <w:divBdr>
                    <w:top w:val="none" w:sz="0" w:space="0" w:color="auto"/>
                    <w:left w:val="none" w:sz="0" w:space="0" w:color="auto"/>
                    <w:bottom w:val="none" w:sz="0" w:space="0" w:color="auto"/>
                    <w:right w:val="none" w:sz="0" w:space="0" w:color="auto"/>
                  </w:divBdr>
                  <w:divsChild>
                    <w:div w:id="1281572835">
                      <w:marLeft w:val="0"/>
                      <w:marRight w:val="0"/>
                      <w:marTop w:val="0"/>
                      <w:marBottom w:val="0"/>
                      <w:divBdr>
                        <w:top w:val="none" w:sz="0" w:space="0" w:color="auto"/>
                        <w:left w:val="none" w:sz="0" w:space="0" w:color="auto"/>
                        <w:bottom w:val="none" w:sz="0" w:space="0" w:color="auto"/>
                        <w:right w:val="none" w:sz="0" w:space="0" w:color="auto"/>
                      </w:divBdr>
                      <w:divsChild>
                        <w:div w:id="1474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2966">
                  <w:marLeft w:val="0"/>
                  <w:marRight w:val="0"/>
                  <w:marTop w:val="0"/>
                  <w:marBottom w:val="0"/>
                  <w:divBdr>
                    <w:top w:val="none" w:sz="0" w:space="0" w:color="auto"/>
                    <w:left w:val="none" w:sz="0" w:space="0" w:color="auto"/>
                    <w:bottom w:val="none" w:sz="0" w:space="0" w:color="auto"/>
                    <w:right w:val="none" w:sz="0" w:space="0" w:color="auto"/>
                  </w:divBdr>
                  <w:divsChild>
                    <w:div w:id="19810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4508">
              <w:marLeft w:val="0"/>
              <w:marRight w:val="0"/>
              <w:marTop w:val="0"/>
              <w:marBottom w:val="0"/>
              <w:divBdr>
                <w:top w:val="none" w:sz="0" w:space="0" w:color="auto"/>
                <w:left w:val="none" w:sz="0" w:space="0" w:color="auto"/>
                <w:bottom w:val="none" w:sz="0" w:space="0" w:color="auto"/>
                <w:right w:val="none" w:sz="0" w:space="0" w:color="auto"/>
              </w:divBdr>
              <w:divsChild>
                <w:div w:id="1522622991">
                  <w:marLeft w:val="0"/>
                  <w:marRight w:val="0"/>
                  <w:marTop w:val="0"/>
                  <w:marBottom w:val="0"/>
                  <w:divBdr>
                    <w:top w:val="none" w:sz="0" w:space="0" w:color="auto"/>
                    <w:left w:val="none" w:sz="0" w:space="0" w:color="auto"/>
                    <w:bottom w:val="none" w:sz="0" w:space="0" w:color="auto"/>
                    <w:right w:val="none" w:sz="0" w:space="0" w:color="auto"/>
                  </w:divBdr>
                  <w:divsChild>
                    <w:div w:id="6506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407">
              <w:marLeft w:val="0"/>
              <w:marRight w:val="0"/>
              <w:marTop w:val="0"/>
              <w:marBottom w:val="0"/>
              <w:divBdr>
                <w:top w:val="none" w:sz="0" w:space="0" w:color="auto"/>
                <w:left w:val="none" w:sz="0" w:space="0" w:color="auto"/>
                <w:bottom w:val="none" w:sz="0" w:space="0" w:color="auto"/>
                <w:right w:val="none" w:sz="0" w:space="0" w:color="auto"/>
              </w:divBdr>
              <w:divsChild>
                <w:div w:id="1438717731">
                  <w:marLeft w:val="0"/>
                  <w:marRight w:val="0"/>
                  <w:marTop w:val="0"/>
                  <w:marBottom w:val="0"/>
                  <w:divBdr>
                    <w:top w:val="none" w:sz="0" w:space="0" w:color="auto"/>
                    <w:left w:val="none" w:sz="0" w:space="0" w:color="auto"/>
                    <w:bottom w:val="none" w:sz="0" w:space="0" w:color="auto"/>
                    <w:right w:val="none" w:sz="0" w:space="0" w:color="auto"/>
                  </w:divBdr>
                  <w:divsChild>
                    <w:div w:id="3086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3834">
              <w:marLeft w:val="0"/>
              <w:marRight w:val="0"/>
              <w:marTop w:val="0"/>
              <w:marBottom w:val="0"/>
              <w:divBdr>
                <w:top w:val="none" w:sz="0" w:space="0" w:color="auto"/>
                <w:left w:val="none" w:sz="0" w:space="0" w:color="auto"/>
                <w:bottom w:val="none" w:sz="0" w:space="0" w:color="auto"/>
                <w:right w:val="none" w:sz="0" w:space="0" w:color="auto"/>
              </w:divBdr>
              <w:divsChild>
                <w:div w:id="489908174">
                  <w:marLeft w:val="0"/>
                  <w:marRight w:val="0"/>
                  <w:marTop w:val="0"/>
                  <w:marBottom w:val="0"/>
                  <w:divBdr>
                    <w:top w:val="none" w:sz="0" w:space="0" w:color="auto"/>
                    <w:left w:val="none" w:sz="0" w:space="0" w:color="auto"/>
                    <w:bottom w:val="none" w:sz="0" w:space="0" w:color="auto"/>
                    <w:right w:val="none" w:sz="0" w:space="0" w:color="auto"/>
                  </w:divBdr>
                  <w:divsChild>
                    <w:div w:id="23675492">
                      <w:marLeft w:val="0"/>
                      <w:marRight w:val="0"/>
                      <w:marTop w:val="0"/>
                      <w:marBottom w:val="0"/>
                      <w:divBdr>
                        <w:top w:val="none" w:sz="0" w:space="0" w:color="auto"/>
                        <w:left w:val="none" w:sz="0" w:space="0" w:color="auto"/>
                        <w:bottom w:val="none" w:sz="0" w:space="0" w:color="auto"/>
                        <w:right w:val="none" w:sz="0" w:space="0" w:color="auto"/>
                      </w:divBdr>
                      <w:divsChild>
                        <w:div w:id="5170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66">
              <w:marLeft w:val="0"/>
              <w:marRight w:val="0"/>
              <w:marTop w:val="0"/>
              <w:marBottom w:val="0"/>
              <w:divBdr>
                <w:top w:val="none" w:sz="0" w:space="0" w:color="auto"/>
                <w:left w:val="none" w:sz="0" w:space="0" w:color="auto"/>
                <w:bottom w:val="none" w:sz="0" w:space="0" w:color="auto"/>
                <w:right w:val="none" w:sz="0" w:space="0" w:color="auto"/>
              </w:divBdr>
              <w:divsChild>
                <w:div w:id="709955051">
                  <w:marLeft w:val="0"/>
                  <w:marRight w:val="0"/>
                  <w:marTop w:val="0"/>
                  <w:marBottom w:val="0"/>
                  <w:divBdr>
                    <w:top w:val="none" w:sz="0" w:space="0" w:color="auto"/>
                    <w:left w:val="none" w:sz="0" w:space="0" w:color="auto"/>
                    <w:bottom w:val="none" w:sz="0" w:space="0" w:color="auto"/>
                    <w:right w:val="none" w:sz="0" w:space="0" w:color="auto"/>
                  </w:divBdr>
                  <w:divsChild>
                    <w:div w:id="869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252">
              <w:marLeft w:val="0"/>
              <w:marRight w:val="0"/>
              <w:marTop w:val="0"/>
              <w:marBottom w:val="0"/>
              <w:divBdr>
                <w:top w:val="none" w:sz="0" w:space="0" w:color="auto"/>
                <w:left w:val="none" w:sz="0" w:space="0" w:color="auto"/>
                <w:bottom w:val="none" w:sz="0" w:space="0" w:color="auto"/>
                <w:right w:val="none" w:sz="0" w:space="0" w:color="auto"/>
              </w:divBdr>
              <w:divsChild>
                <w:div w:id="1928297039">
                  <w:marLeft w:val="0"/>
                  <w:marRight w:val="0"/>
                  <w:marTop w:val="0"/>
                  <w:marBottom w:val="0"/>
                  <w:divBdr>
                    <w:top w:val="none" w:sz="0" w:space="0" w:color="auto"/>
                    <w:left w:val="none" w:sz="0" w:space="0" w:color="auto"/>
                    <w:bottom w:val="none" w:sz="0" w:space="0" w:color="auto"/>
                    <w:right w:val="none" w:sz="0" w:space="0" w:color="auto"/>
                  </w:divBdr>
                  <w:divsChild>
                    <w:div w:id="1539930891">
                      <w:marLeft w:val="0"/>
                      <w:marRight w:val="0"/>
                      <w:marTop w:val="0"/>
                      <w:marBottom w:val="0"/>
                      <w:divBdr>
                        <w:top w:val="none" w:sz="0" w:space="0" w:color="auto"/>
                        <w:left w:val="none" w:sz="0" w:space="0" w:color="auto"/>
                        <w:bottom w:val="none" w:sz="0" w:space="0" w:color="auto"/>
                        <w:right w:val="none" w:sz="0" w:space="0" w:color="auto"/>
                      </w:divBdr>
                      <w:divsChild>
                        <w:div w:id="1326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9979</Words>
  <Characters>56886</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fb</cp:lastModifiedBy>
  <cp:revision>1</cp:revision>
  <dcterms:created xsi:type="dcterms:W3CDTF">2015-06-04T19:47:00Z</dcterms:created>
  <dcterms:modified xsi:type="dcterms:W3CDTF">2015-06-04T19:51:00Z</dcterms:modified>
</cp:coreProperties>
</file>